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4176EB" w:rsidP="00595C9C">
            <w:pPr>
              <w:pStyle w:val="Rubrik1"/>
              <w:ind w:left="3506"/>
            </w:pPr>
            <w:r>
              <w:t>H</w:t>
            </w:r>
            <w:r w:rsidR="0086743B" w:rsidRPr="00F90FA6">
              <w:t>T 20</w:t>
            </w:r>
            <w:r w:rsidR="008A4EBA" w:rsidRPr="00F90FA6">
              <w:t>1</w:t>
            </w:r>
            <w:r w:rsidR="00603E43">
              <w:t>3</w:t>
            </w:r>
          </w:p>
          <w:p w:rsidR="005830E9" w:rsidRDefault="005830E9" w:rsidP="009C55BD">
            <w:pPr>
              <w:ind w:left="3506"/>
            </w:pPr>
          </w:p>
          <w:p w:rsidR="005830E9" w:rsidRDefault="005830E9" w:rsidP="005830E9">
            <w:pPr>
              <w:ind w:left="3506"/>
            </w:pPr>
            <w:r>
              <w:t>Michael Carlson</w:t>
            </w:r>
          </w:p>
          <w:p w:rsidR="002F4342" w:rsidRPr="00C9186F" w:rsidRDefault="00A05666" w:rsidP="004176EB">
            <w:pPr>
              <w:ind w:left="3506"/>
            </w:pPr>
            <w:r w:rsidRPr="00C9186F">
              <w:t>2013-0</w:t>
            </w:r>
            <w:r w:rsidR="004176EB">
              <w:t>8</w:t>
            </w:r>
            <w:r w:rsidRPr="00C9186F">
              <w:t>-</w:t>
            </w:r>
            <w:r w:rsidR="004176EB">
              <w:t>14</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9C55BD" w:rsidRDefault="009C55BD" w:rsidP="00200DE3">
      <w:pPr>
        <w:rPr>
          <w:i/>
        </w:rPr>
      </w:pPr>
      <w:r w:rsidRPr="009C55BD">
        <w:rPr>
          <w:i/>
        </w:rPr>
        <w:t>(preliminär)</w:t>
      </w:r>
    </w:p>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102860" w:rsidRPr="00F90FA6">
        <w:fldChar w:fldCharType="begin"/>
      </w:r>
      <w:r w:rsidRPr="00F90FA6">
        <w:instrText xml:space="preserve">www.statistics.su.se/utbild/fortsfiler </w:instrText>
      </w:r>
      <w:r w:rsidR="00102860"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102860"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2802"/>
        <w:gridCol w:w="3118"/>
        <w:gridCol w:w="851"/>
        <w:gridCol w:w="3006"/>
      </w:tblGrid>
      <w:tr w:rsidR="00A9462F" w:rsidRPr="00F90FA6" w:rsidTr="0094234C">
        <w:tc>
          <w:tcPr>
            <w:tcW w:w="2802" w:type="dxa"/>
          </w:tcPr>
          <w:p w:rsidR="00A9462F" w:rsidRPr="00F90FA6" w:rsidRDefault="00A9462F" w:rsidP="00AF3E60">
            <w:pPr>
              <w:spacing w:after="120"/>
            </w:pPr>
          </w:p>
        </w:tc>
        <w:tc>
          <w:tcPr>
            <w:tcW w:w="3118" w:type="dxa"/>
          </w:tcPr>
          <w:p w:rsidR="00A9462F" w:rsidRPr="00A56EAE" w:rsidRDefault="00A9462F" w:rsidP="00AF3E60">
            <w:pPr>
              <w:spacing w:after="120"/>
              <w:rPr>
                <w:b/>
              </w:rPr>
            </w:pPr>
            <w:r w:rsidRPr="00A56EAE">
              <w:rPr>
                <w:b/>
              </w:rPr>
              <w:t>Mottagningstid:</w:t>
            </w:r>
          </w:p>
        </w:tc>
        <w:tc>
          <w:tcPr>
            <w:tcW w:w="851" w:type="dxa"/>
          </w:tcPr>
          <w:p w:rsidR="00A9462F" w:rsidRPr="00A56EAE" w:rsidRDefault="00A9462F" w:rsidP="00AF3E60">
            <w:pPr>
              <w:spacing w:after="120"/>
              <w:rPr>
                <w:b/>
              </w:rPr>
            </w:pPr>
            <w:r w:rsidRPr="00A56EAE">
              <w:rPr>
                <w:b/>
              </w:rPr>
              <w:t>Rum:</w:t>
            </w:r>
          </w:p>
        </w:tc>
        <w:tc>
          <w:tcPr>
            <w:tcW w:w="3006" w:type="dxa"/>
          </w:tcPr>
          <w:p w:rsidR="00A9462F" w:rsidRPr="00A56EAE" w:rsidRDefault="00A9462F" w:rsidP="00AF3E60">
            <w:pPr>
              <w:spacing w:after="120"/>
              <w:rPr>
                <w:b/>
              </w:rPr>
            </w:pPr>
            <w:r w:rsidRPr="00A56EAE">
              <w:rPr>
                <w:b/>
              </w:rPr>
              <w:t>E-post:</w:t>
            </w:r>
          </w:p>
        </w:tc>
      </w:tr>
      <w:tr w:rsidR="00A9462F" w:rsidRPr="002C584B" w:rsidTr="0094234C">
        <w:tc>
          <w:tcPr>
            <w:tcW w:w="2802" w:type="dxa"/>
          </w:tcPr>
          <w:p w:rsidR="00A9462F" w:rsidRPr="002C584B" w:rsidRDefault="00A9462F" w:rsidP="00AF3E60">
            <w:pPr>
              <w:rPr>
                <w:highlight w:val="green"/>
              </w:rPr>
            </w:pPr>
            <w:r w:rsidRPr="002C584B">
              <w:rPr>
                <w:highlight w:val="green"/>
              </w:rPr>
              <w:t>Michael Carlson</w:t>
            </w:r>
          </w:p>
        </w:tc>
        <w:tc>
          <w:tcPr>
            <w:tcW w:w="3118" w:type="dxa"/>
          </w:tcPr>
          <w:p w:rsidR="00A9462F" w:rsidRPr="002C584B" w:rsidRDefault="00A9462F" w:rsidP="00AF3E60">
            <w:pPr>
              <w:rPr>
                <w:highlight w:val="green"/>
              </w:rPr>
            </w:pPr>
            <w:r w:rsidRPr="002C584B">
              <w:rPr>
                <w:highlight w:val="green"/>
              </w:rPr>
              <w:t>Måndagar 13-14</w:t>
            </w:r>
          </w:p>
        </w:tc>
        <w:tc>
          <w:tcPr>
            <w:tcW w:w="851" w:type="dxa"/>
          </w:tcPr>
          <w:p w:rsidR="00A9462F" w:rsidRPr="002C584B" w:rsidRDefault="00A9462F" w:rsidP="002C584B">
            <w:pPr>
              <w:rPr>
                <w:highlight w:val="green"/>
              </w:rPr>
            </w:pPr>
            <w:r w:rsidRPr="002C584B">
              <w:rPr>
                <w:highlight w:val="green"/>
              </w:rPr>
              <w:t>B7</w:t>
            </w:r>
            <w:r w:rsidR="002C584B">
              <w:rPr>
                <w:highlight w:val="green"/>
              </w:rPr>
              <w:t>33</w:t>
            </w:r>
          </w:p>
        </w:tc>
        <w:tc>
          <w:tcPr>
            <w:tcW w:w="3006" w:type="dxa"/>
          </w:tcPr>
          <w:p w:rsidR="00A9462F" w:rsidRPr="002C584B" w:rsidRDefault="00102860" w:rsidP="00AF3E60">
            <w:pPr>
              <w:rPr>
                <w:highlight w:val="green"/>
              </w:rPr>
            </w:pPr>
            <w:hyperlink r:id="rId9" w:history="1">
              <w:r w:rsidR="00A9462F" w:rsidRPr="002C584B">
                <w:rPr>
                  <w:rStyle w:val="Hyperlnk"/>
                  <w:highlight w:val="green"/>
                </w:rPr>
                <w:t>Michael.Carlson@stat.su.se</w:t>
              </w:r>
            </w:hyperlink>
            <w:r w:rsidR="00A9462F" w:rsidRPr="002C584B">
              <w:rPr>
                <w:highlight w:val="green"/>
              </w:rPr>
              <w:t xml:space="preserve"> </w:t>
            </w:r>
          </w:p>
        </w:tc>
      </w:tr>
      <w:tr w:rsidR="00A9462F" w:rsidRPr="00F90FA6" w:rsidTr="0094234C">
        <w:tc>
          <w:tcPr>
            <w:tcW w:w="2802" w:type="dxa"/>
          </w:tcPr>
          <w:p w:rsidR="00A9462F" w:rsidRPr="002C584B" w:rsidRDefault="00A56EAE" w:rsidP="0094234C">
            <w:pPr>
              <w:spacing w:after="240"/>
              <w:rPr>
                <w:highlight w:val="green"/>
              </w:rPr>
            </w:pPr>
            <w:r w:rsidRPr="002C584B">
              <w:rPr>
                <w:highlight w:val="green"/>
              </w:rPr>
              <w:t>–</w:t>
            </w:r>
            <w:r w:rsidR="0094234C">
              <w:rPr>
                <w:highlight w:val="green"/>
              </w:rPr>
              <w:t xml:space="preserve"> </w:t>
            </w:r>
            <w:r w:rsidR="00A9462F" w:rsidRPr="002C584B">
              <w:rPr>
                <w:highlight w:val="green"/>
              </w:rPr>
              <w:t xml:space="preserve">föreläsningar </w:t>
            </w:r>
            <w:r w:rsidR="004176EB" w:rsidRPr="002C584B">
              <w:rPr>
                <w:highlight w:val="green"/>
              </w:rPr>
              <w:t>och examinator</w:t>
            </w:r>
            <w:r w:rsidR="0094234C">
              <w:rPr>
                <w:highlight w:val="green"/>
              </w:rPr>
              <w:t>, kursansvarig</w:t>
            </w:r>
          </w:p>
        </w:tc>
        <w:tc>
          <w:tcPr>
            <w:tcW w:w="3118" w:type="dxa"/>
          </w:tcPr>
          <w:p w:rsidR="00A9462F" w:rsidRPr="002C584B" w:rsidRDefault="00A9462F" w:rsidP="00AF3E60">
            <w:pPr>
              <w:spacing w:after="240"/>
              <w:rPr>
                <w:highlight w:val="green"/>
              </w:rPr>
            </w:pPr>
          </w:p>
        </w:tc>
        <w:tc>
          <w:tcPr>
            <w:tcW w:w="851" w:type="dxa"/>
          </w:tcPr>
          <w:p w:rsidR="00A9462F" w:rsidRPr="00F90FA6" w:rsidRDefault="00A9462F" w:rsidP="00AF3E60">
            <w:pPr>
              <w:spacing w:after="240"/>
            </w:pPr>
          </w:p>
        </w:tc>
        <w:tc>
          <w:tcPr>
            <w:tcW w:w="3006" w:type="dxa"/>
          </w:tcPr>
          <w:p w:rsidR="00A9462F" w:rsidRPr="00F90FA6" w:rsidRDefault="00A9462F" w:rsidP="00AF3E60">
            <w:pPr>
              <w:spacing w:after="240"/>
            </w:pPr>
          </w:p>
        </w:tc>
      </w:tr>
      <w:tr w:rsidR="00A05666" w:rsidRPr="00F90FA6" w:rsidTr="0094234C">
        <w:tc>
          <w:tcPr>
            <w:tcW w:w="2802" w:type="dxa"/>
          </w:tcPr>
          <w:p w:rsidR="00A05666" w:rsidRDefault="007A5CD4" w:rsidP="00A05666">
            <w:r>
              <w:t>Lisa Nikiforova</w:t>
            </w:r>
          </w:p>
          <w:p w:rsidR="0094234C" w:rsidRPr="00F90FA6" w:rsidRDefault="0094234C" w:rsidP="0094234C">
            <w:pPr>
              <w:spacing w:after="240"/>
            </w:pPr>
            <w:r w:rsidRPr="00F90FA6">
              <w:t xml:space="preserve">– </w:t>
            </w:r>
            <w:r w:rsidRPr="00BB244C">
              <w:t xml:space="preserve">grupp </w:t>
            </w:r>
            <w:r>
              <w:t>A</w:t>
            </w:r>
          </w:p>
        </w:tc>
        <w:tc>
          <w:tcPr>
            <w:tcW w:w="3118" w:type="dxa"/>
          </w:tcPr>
          <w:p w:rsidR="0094234C" w:rsidRPr="0094234C" w:rsidRDefault="0094234C" w:rsidP="0094234C">
            <w:pPr>
              <w:rPr>
                <w:highlight w:val="green"/>
              </w:rPr>
            </w:pPr>
            <w:r w:rsidRPr="0094234C">
              <w:rPr>
                <w:highlight w:val="green"/>
              </w:rPr>
              <w:t>Tisdagar kl. 12-13 (v. 37-42)</w:t>
            </w:r>
          </w:p>
          <w:p w:rsidR="00A05666" w:rsidRPr="0094234C" w:rsidRDefault="0094234C" w:rsidP="0094234C">
            <w:pPr>
              <w:rPr>
                <w:highlight w:val="green"/>
              </w:rPr>
            </w:pPr>
            <w:r w:rsidRPr="0094234C">
              <w:rPr>
                <w:highlight w:val="green"/>
              </w:rPr>
              <w:t>Tisdagar kl. 14-15 (v. 43-44)</w:t>
            </w:r>
          </w:p>
        </w:tc>
        <w:tc>
          <w:tcPr>
            <w:tcW w:w="851" w:type="dxa"/>
          </w:tcPr>
          <w:p w:rsidR="00A05666" w:rsidRPr="0094234C" w:rsidRDefault="00A05666" w:rsidP="00A05666">
            <w:pPr>
              <w:rPr>
                <w:highlight w:val="green"/>
              </w:rPr>
            </w:pPr>
            <w:r w:rsidRPr="0094234C">
              <w:rPr>
                <w:highlight w:val="green"/>
              </w:rPr>
              <w:t>B7</w:t>
            </w:r>
            <w:r w:rsidR="0094234C" w:rsidRPr="0094234C">
              <w:rPr>
                <w:highlight w:val="green"/>
              </w:rPr>
              <w:t>80</w:t>
            </w:r>
          </w:p>
        </w:tc>
        <w:tc>
          <w:tcPr>
            <w:tcW w:w="3006" w:type="dxa"/>
          </w:tcPr>
          <w:p w:rsidR="00A05666" w:rsidRPr="0094234C" w:rsidRDefault="0094234C" w:rsidP="00A05666">
            <w:pPr>
              <w:rPr>
                <w:highlight w:val="green"/>
              </w:rPr>
            </w:pPr>
            <w:hyperlink r:id="rId10" w:history="1">
              <w:r w:rsidRPr="0094234C">
                <w:rPr>
                  <w:rStyle w:val="Hyperlnk"/>
                  <w:highlight w:val="green"/>
                </w:rPr>
                <w:t>Lisa.Nikiforova@stat.su.se</w:t>
              </w:r>
            </w:hyperlink>
            <w:r w:rsidRPr="0094234C">
              <w:rPr>
                <w:highlight w:val="green"/>
              </w:rPr>
              <w:t xml:space="preserve"> </w:t>
            </w:r>
          </w:p>
        </w:tc>
      </w:tr>
      <w:tr w:rsidR="00A9462F" w:rsidRPr="00BB244C" w:rsidTr="0094234C">
        <w:tc>
          <w:tcPr>
            <w:tcW w:w="2802" w:type="dxa"/>
          </w:tcPr>
          <w:p w:rsidR="00A9462F" w:rsidRDefault="002C584B" w:rsidP="00AF3E60">
            <w:r>
              <w:t>Karin Stål</w:t>
            </w:r>
          </w:p>
          <w:p w:rsidR="0094234C" w:rsidRPr="00BB244C" w:rsidRDefault="0094234C" w:rsidP="0094234C">
            <w:pPr>
              <w:spacing w:after="240"/>
            </w:pPr>
            <w:r w:rsidRPr="00BB244C">
              <w:t>– grupp B</w:t>
            </w:r>
          </w:p>
        </w:tc>
        <w:tc>
          <w:tcPr>
            <w:tcW w:w="3118" w:type="dxa"/>
          </w:tcPr>
          <w:p w:rsidR="00A9462F" w:rsidRPr="0094234C" w:rsidRDefault="004176EB" w:rsidP="002F3CC1">
            <w:proofErr w:type="gramStart"/>
            <w:r w:rsidRPr="0094234C">
              <w:t>ej</w:t>
            </w:r>
            <w:proofErr w:type="gramEnd"/>
            <w:r w:rsidRPr="0094234C">
              <w:t xml:space="preserve"> fastställt än</w:t>
            </w:r>
          </w:p>
        </w:tc>
        <w:tc>
          <w:tcPr>
            <w:tcW w:w="851" w:type="dxa"/>
          </w:tcPr>
          <w:p w:rsidR="00A9462F" w:rsidRPr="0094234C" w:rsidRDefault="002C584B" w:rsidP="00AF3E60">
            <w:pPr>
              <w:rPr>
                <w:highlight w:val="green"/>
              </w:rPr>
            </w:pPr>
            <w:r w:rsidRPr="0094234C">
              <w:rPr>
                <w:highlight w:val="green"/>
              </w:rPr>
              <w:t>B7</w:t>
            </w:r>
            <w:r w:rsidR="00A9462F" w:rsidRPr="0094234C">
              <w:rPr>
                <w:highlight w:val="green"/>
              </w:rPr>
              <w:t>6</w:t>
            </w:r>
            <w:r w:rsidRPr="0094234C">
              <w:rPr>
                <w:highlight w:val="green"/>
              </w:rPr>
              <w:t>8</w:t>
            </w:r>
          </w:p>
        </w:tc>
        <w:tc>
          <w:tcPr>
            <w:tcW w:w="3006" w:type="dxa"/>
          </w:tcPr>
          <w:p w:rsidR="00A9462F" w:rsidRPr="0094234C" w:rsidRDefault="0094234C" w:rsidP="0094234C">
            <w:pPr>
              <w:rPr>
                <w:highlight w:val="green"/>
              </w:rPr>
            </w:pPr>
            <w:hyperlink r:id="rId11" w:history="1">
              <w:r w:rsidRPr="005A67A4">
                <w:rPr>
                  <w:rStyle w:val="Hyperlnk"/>
                  <w:highlight w:val="green"/>
                </w:rPr>
                <w:t>Karin.Stal@stat.su.se</w:t>
              </w:r>
            </w:hyperlink>
          </w:p>
        </w:tc>
      </w:tr>
      <w:tr w:rsidR="00A9462F" w:rsidRPr="00F90FA6" w:rsidTr="0094234C">
        <w:tc>
          <w:tcPr>
            <w:tcW w:w="2802" w:type="dxa"/>
          </w:tcPr>
          <w:p w:rsidR="00A9462F" w:rsidRDefault="00A9462F" w:rsidP="00AF3E60">
            <w:r w:rsidRPr="00BB244C">
              <w:t>Karl Hellström</w:t>
            </w:r>
          </w:p>
          <w:p w:rsidR="0094234C" w:rsidRPr="00BB244C" w:rsidRDefault="0094234C" w:rsidP="0094234C">
            <w:pPr>
              <w:spacing w:after="240"/>
            </w:pPr>
            <w:r w:rsidRPr="00BB244C">
              <w:t xml:space="preserve">– grupp </w:t>
            </w:r>
            <w:r>
              <w:t>C</w:t>
            </w:r>
          </w:p>
        </w:tc>
        <w:tc>
          <w:tcPr>
            <w:tcW w:w="3118" w:type="dxa"/>
          </w:tcPr>
          <w:p w:rsidR="00A9462F" w:rsidRPr="0094234C" w:rsidRDefault="004176EB" w:rsidP="00CA0D58">
            <w:proofErr w:type="gramStart"/>
            <w:r w:rsidRPr="0094234C">
              <w:t>ej</w:t>
            </w:r>
            <w:proofErr w:type="gramEnd"/>
            <w:r w:rsidRPr="0094234C">
              <w:t xml:space="preserve"> fastställt än</w:t>
            </w:r>
          </w:p>
        </w:tc>
        <w:tc>
          <w:tcPr>
            <w:tcW w:w="851" w:type="dxa"/>
          </w:tcPr>
          <w:p w:rsidR="00A9462F" w:rsidRPr="00BB244C" w:rsidRDefault="00A9462F" w:rsidP="00AF3E60">
            <w:r w:rsidRPr="00BB244C">
              <w:t>B7</w:t>
            </w:r>
            <w:r w:rsidR="0094234C">
              <w:t>80</w:t>
            </w:r>
          </w:p>
        </w:tc>
        <w:tc>
          <w:tcPr>
            <w:tcW w:w="3006" w:type="dxa"/>
          </w:tcPr>
          <w:p w:rsidR="00A9462F" w:rsidRPr="00BB244C" w:rsidRDefault="0094234C" w:rsidP="0094234C">
            <w:hyperlink r:id="rId12" w:history="1">
              <w:r w:rsidRPr="005A67A4">
                <w:rPr>
                  <w:rStyle w:val="Hyperlnk"/>
                  <w:highlight w:val="green"/>
                </w:rPr>
                <w:t>Karl.Hellstrom@stat.su.se</w:t>
              </w:r>
            </w:hyperlink>
            <w:r w:rsidR="00A9462F" w:rsidRPr="00BB244C">
              <w:t xml:space="preserve"> </w:t>
            </w:r>
          </w:p>
        </w:tc>
      </w:tr>
      <w:tr w:rsidR="004176EB" w:rsidRPr="002C584B" w:rsidTr="0094234C">
        <w:tc>
          <w:tcPr>
            <w:tcW w:w="2802" w:type="dxa"/>
          </w:tcPr>
          <w:p w:rsidR="004176EB" w:rsidRPr="0094234C" w:rsidRDefault="002C584B" w:rsidP="009C55BD">
            <w:pPr>
              <w:rPr>
                <w:highlight w:val="green"/>
              </w:rPr>
            </w:pPr>
            <w:r w:rsidRPr="0094234C">
              <w:rPr>
                <w:highlight w:val="green"/>
              </w:rPr>
              <w:t xml:space="preserve">Mikael </w:t>
            </w:r>
            <w:proofErr w:type="spellStart"/>
            <w:r w:rsidRPr="0094234C">
              <w:rPr>
                <w:highlight w:val="green"/>
              </w:rPr>
              <w:t>Havasi</w:t>
            </w:r>
            <w:proofErr w:type="spellEnd"/>
          </w:p>
          <w:p w:rsidR="0094234C" w:rsidRPr="002C584B" w:rsidRDefault="0094234C" w:rsidP="0094234C">
            <w:pPr>
              <w:spacing w:after="240"/>
              <w:rPr>
                <w:highlight w:val="green"/>
              </w:rPr>
            </w:pPr>
            <w:r w:rsidRPr="0094234C">
              <w:rPr>
                <w:highlight w:val="green"/>
              </w:rPr>
              <w:t xml:space="preserve">– </w:t>
            </w:r>
            <w:r>
              <w:rPr>
                <w:highlight w:val="green"/>
              </w:rPr>
              <w:t>grupp D</w:t>
            </w:r>
          </w:p>
        </w:tc>
        <w:tc>
          <w:tcPr>
            <w:tcW w:w="3118" w:type="dxa"/>
          </w:tcPr>
          <w:p w:rsidR="004176EB" w:rsidRPr="0094234C" w:rsidRDefault="002C584B" w:rsidP="002C584B">
            <w:pPr>
              <w:rPr>
                <w:highlight w:val="green"/>
              </w:rPr>
            </w:pPr>
            <w:r w:rsidRPr="0094234C">
              <w:rPr>
                <w:highlight w:val="green"/>
              </w:rPr>
              <w:t>Fredagar 9-10</w:t>
            </w:r>
          </w:p>
        </w:tc>
        <w:tc>
          <w:tcPr>
            <w:tcW w:w="851" w:type="dxa"/>
          </w:tcPr>
          <w:p w:rsidR="004176EB" w:rsidRPr="002C584B" w:rsidRDefault="004176EB" w:rsidP="002C584B">
            <w:pPr>
              <w:rPr>
                <w:highlight w:val="green"/>
              </w:rPr>
            </w:pPr>
            <w:r w:rsidRPr="002C584B">
              <w:rPr>
                <w:highlight w:val="green"/>
              </w:rPr>
              <w:t>B7</w:t>
            </w:r>
            <w:r w:rsidR="002C584B" w:rsidRPr="002C584B">
              <w:rPr>
                <w:highlight w:val="green"/>
              </w:rPr>
              <w:t>08</w:t>
            </w:r>
          </w:p>
        </w:tc>
        <w:tc>
          <w:tcPr>
            <w:tcW w:w="3006" w:type="dxa"/>
          </w:tcPr>
          <w:p w:rsidR="004176EB" w:rsidRPr="002C584B" w:rsidRDefault="002C584B" w:rsidP="009C55BD">
            <w:pPr>
              <w:rPr>
                <w:highlight w:val="green"/>
              </w:rPr>
            </w:pPr>
            <w:hyperlink r:id="rId13" w:history="1">
              <w:r w:rsidRPr="002C584B">
                <w:rPr>
                  <w:rStyle w:val="Hyperlnk"/>
                  <w:highlight w:val="green"/>
                </w:rPr>
                <w:t>Mikael.Havasi@stat.su.se</w:t>
              </w:r>
            </w:hyperlink>
          </w:p>
        </w:tc>
      </w:tr>
    </w:tbl>
    <w:p w:rsidR="00A9462F" w:rsidRPr="00A9462F" w:rsidRDefault="00A9462F" w:rsidP="00A9462F"/>
    <w:p w:rsidR="00A9462F" w:rsidRDefault="00A9462F" w:rsidP="00A9462F"/>
    <w:p w:rsidR="0094234C" w:rsidRDefault="0094234C"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4" w:history="1">
        <w:r w:rsidR="007550CA" w:rsidRPr="00B97C91">
          <w:rPr>
            <w:rStyle w:val="Hyperlnk"/>
          </w:rPr>
          <w:t>www.statistics.su.se</w:t>
        </w:r>
      </w:hyperlink>
      <w:r w:rsidR="007550CA">
        <w:t xml:space="preserve"> för mer info)</w:t>
      </w:r>
      <w:r>
        <w:t>:</w:t>
      </w:r>
    </w:p>
    <w:p w:rsidR="00A56EAE" w:rsidRDefault="00102860" w:rsidP="007550CA">
      <w:hyperlink r:id="rId15"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lastRenderedPageBreak/>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r w:rsidR="00FB3BEE">
        <w:t xml:space="preserve"> </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9C55BD">
            <w:r w:rsidRPr="0058271B">
              <w:t xml:space="preserve">Må </w:t>
            </w:r>
            <w:r w:rsidR="001F04A1" w:rsidRPr="0058271B">
              <w:t>2</w:t>
            </w:r>
            <w:r w:rsidRPr="0058271B">
              <w:t>/</w:t>
            </w:r>
            <w:r w:rsidR="009C55BD">
              <w:t>9</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E24C8E" w:rsidRPr="00D57226" w:rsidTr="006D773C">
        <w:tc>
          <w:tcPr>
            <w:tcW w:w="1101" w:type="dxa"/>
          </w:tcPr>
          <w:p w:rsidR="00E24C8E" w:rsidRPr="00D57226" w:rsidRDefault="00E24C8E" w:rsidP="000D2E5D">
            <w:r w:rsidRPr="00D57226">
              <w:t xml:space="preserve">F2 </w:t>
            </w:r>
          </w:p>
        </w:tc>
        <w:tc>
          <w:tcPr>
            <w:tcW w:w="1275" w:type="dxa"/>
          </w:tcPr>
          <w:p w:rsidR="00E24C8E" w:rsidRPr="0058271B" w:rsidRDefault="00E24C8E" w:rsidP="009C55BD">
            <w:r>
              <w:t>Ti</w:t>
            </w:r>
            <w:r w:rsidRPr="0058271B">
              <w:t xml:space="preserve"> 3/</w:t>
            </w:r>
            <w:r>
              <w:t>9</w:t>
            </w:r>
          </w:p>
        </w:tc>
        <w:tc>
          <w:tcPr>
            <w:tcW w:w="4395" w:type="dxa"/>
          </w:tcPr>
          <w:p w:rsidR="00E24C8E" w:rsidRPr="00D57226" w:rsidRDefault="00E24C8E" w:rsidP="00E24C8E">
            <w:r w:rsidRPr="00D57226">
              <w:t>Vetenskap</w:t>
            </w:r>
            <w:r>
              <w:t>, modeller, kunskap</w:t>
            </w:r>
          </w:p>
        </w:tc>
        <w:tc>
          <w:tcPr>
            <w:tcW w:w="2976" w:type="dxa"/>
          </w:tcPr>
          <w:p w:rsidR="00E24C8E" w:rsidRPr="00D57226" w:rsidRDefault="00E24C8E" w:rsidP="00E24C8E">
            <w:r>
              <w:t>Kap. 2-4</w:t>
            </w:r>
          </w:p>
        </w:tc>
      </w:tr>
      <w:tr w:rsidR="00E24C8E" w:rsidRPr="00D57226" w:rsidTr="006D773C">
        <w:tc>
          <w:tcPr>
            <w:tcW w:w="1101" w:type="dxa"/>
          </w:tcPr>
          <w:p w:rsidR="00E24C8E" w:rsidRPr="00D57226" w:rsidRDefault="00E24C8E" w:rsidP="000D2E5D">
            <w:r w:rsidRPr="00D57226">
              <w:t>F3</w:t>
            </w:r>
          </w:p>
        </w:tc>
        <w:tc>
          <w:tcPr>
            <w:tcW w:w="1275" w:type="dxa"/>
          </w:tcPr>
          <w:p w:rsidR="00E24C8E" w:rsidRPr="0058271B" w:rsidRDefault="00E24C8E" w:rsidP="009C55BD">
            <w:r w:rsidRPr="0058271B">
              <w:t xml:space="preserve">To </w:t>
            </w:r>
            <w:r>
              <w:t>5</w:t>
            </w:r>
            <w:r w:rsidRPr="0058271B">
              <w:t>/</w:t>
            </w:r>
            <w:r>
              <w:t>9</w:t>
            </w:r>
          </w:p>
        </w:tc>
        <w:tc>
          <w:tcPr>
            <w:tcW w:w="4395" w:type="dxa"/>
          </w:tcPr>
          <w:p w:rsidR="00E24C8E" w:rsidRPr="00D57226" w:rsidRDefault="00E24C8E" w:rsidP="00FB3BEE">
            <w:r>
              <w:t>M</w:t>
            </w:r>
            <w:r w:rsidRPr="00D57226">
              <w:t>atematik</w:t>
            </w:r>
            <w:r w:rsidR="00FB3BEE">
              <w:t xml:space="preserve"> repetition</w:t>
            </w:r>
          </w:p>
        </w:tc>
        <w:tc>
          <w:tcPr>
            <w:tcW w:w="2976" w:type="dxa"/>
          </w:tcPr>
          <w:p w:rsidR="00E24C8E" w:rsidRPr="00D57226" w:rsidRDefault="00E24C8E" w:rsidP="00E24C8E"/>
        </w:tc>
      </w:tr>
      <w:tr w:rsidR="00E24C8E" w:rsidRPr="00D57226" w:rsidTr="006D773C">
        <w:tc>
          <w:tcPr>
            <w:tcW w:w="1101" w:type="dxa"/>
          </w:tcPr>
          <w:p w:rsidR="00E24C8E" w:rsidRPr="00D57226" w:rsidRDefault="00E24C8E" w:rsidP="000D2E5D">
            <w:r>
              <w:t>F4</w:t>
            </w:r>
          </w:p>
        </w:tc>
        <w:tc>
          <w:tcPr>
            <w:tcW w:w="1275" w:type="dxa"/>
          </w:tcPr>
          <w:p w:rsidR="00E24C8E" w:rsidRPr="0058271B" w:rsidRDefault="00E24C8E" w:rsidP="009C55BD">
            <w:r w:rsidRPr="0058271B">
              <w:t xml:space="preserve">Må </w:t>
            </w:r>
            <w:r>
              <w:t>9</w:t>
            </w:r>
            <w:r w:rsidRPr="0058271B">
              <w:t>/</w:t>
            </w:r>
            <w:r>
              <w:t>9</w:t>
            </w:r>
          </w:p>
        </w:tc>
        <w:tc>
          <w:tcPr>
            <w:tcW w:w="4395" w:type="dxa"/>
          </w:tcPr>
          <w:p w:rsidR="00E24C8E" w:rsidRPr="00D57226" w:rsidRDefault="00E24C8E" w:rsidP="00CC2539">
            <w:r>
              <w:t>Sannolikheter</w:t>
            </w:r>
          </w:p>
        </w:tc>
        <w:tc>
          <w:tcPr>
            <w:tcW w:w="2976" w:type="dxa"/>
          </w:tcPr>
          <w:p w:rsidR="00E24C8E" w:rsidRPr="00D57226" w:rsidRDefault="00E24C8E" w:rsidP="000D2E5D">
            <w:r>
              <w:t>Kap. 5</w:t>
            </w:r>
          </w:p>
        </w:tc>
      </w:tr>
      <w:tr w:rsidR="00E24C8E" w:rsidRPr="00D57226" w:rsidTr="006D773C">
        <w:tc>
          <w:tcPr>
            <w:tcW w:w="1101" w:type="dxa"/>
          </w:tcPr>
          <w:p w:rsidR="00E24C8E" w:rsidRPr="00D57226" w:rsidRDefault="00E24C8E" w:rsidP="000D2E5D">
            <w:r w:rsidRPr="00D57226">
              <w:t xml:space="preserve">F5 </w:t>
            </w:r>
          </w:p>
        </w:tc>
        <w:tc>
          <w:tcPr>
            <w:tcW w:w="1275" w:type="dxa"/>
          </w:tcPr>
          <w:p w:rsidR="00E24C8E" w:rsidRPr="00CC2539" w:rsidRDefault="00E24C8E" w:rsidP="009C55BD">
            <w:r>
              <w:t>Ti</w:t>
            </w:r>
            <w:r w:rsidRPr="00CC2539">
              <w:t xml:space="preserve"> </w:t>
            </w:r>
            <w:r>
              <w:t>10</w:t>
            </w:r>
            <w:r w:rsidRPr="00CC2539">
              <w:t>/</w:t>
            </w:r>
            <w:r>
              <w:t>9</w:t>
            </w:r>
          </w:p>
        </w:tc>
        <w:tc>
          <w:tcPr>
            <w:tcW w:w="4395" w:type="dxa"/>
          </w:tcPr>
          <w:p w:rsidR="00E24C8E" w:rsidRPr="00D57226" w:rsidRDefault="00E24C8E" w:rsidP="007D247F">
            <w:r w:rsidRPr="00D57226">
              <w:t>Beräkning av sannolikheter</w:t>
            </w:r>
          </w:p>
        </w:tc>
        <w:tc>
          <w:tcPr>
            <w:tcW w:w="2976" w:type="dxa"/>
          </w:tcPr>
          <w:p w:rsidR="00E24C8E" w:rsidRPr="00D57226" w:rsidRDefault="00E24C8E" w:rsidP="000D2E5D">
            <w:r>
              <w:t>- " -</w:t>
            </w:r>
          </w:p>
        </w:tc>
      </w:tr>
      <w:tr w:rsidR="00E24C8E" w:rsidRPr="00D57226" w:rsidTr="006D773C">
        <w:tc>
          <w:tcPr>
            <w:tcW w:w="1101" w:type="dxa"/>
          </w:tcPr>
          <w:p w:rsidR="00E24C8E" w:rsidRPr="00D57226" w:rsidRDefault="00E24C8E" w:rsidP="000D2E5D">
            <w:r w:rsidRPr="00D57226">
              <w:t>F6</w:t>
            </w:r>
          </w:p>
        </w:tc>
        <w:tc>
          <w:tcPr>
            <w:tcW w:w="1275" w:type="dxa"/>
          </w:tcPr>
          <w:p w:rsidR="00E24C8E" w:rsidRPr="00CC2539" w:rsidRDefault="00E24C8E" w:rsidP="009C55BD">
            <w:r w:rsidRPr="00CC2539">
              <w:t>To</w:t>
            </w:r>
            <w:r>
              <w:t xml:space="preserve"> </w:t>
            </w:r>
            <w:r w:rsidRPr="00CC2539">
              <w:t>1</w:t>
            </w:r>
            <w:r>
              <w:t>2</w:t>
            </w:r>
            <w:r w:rsidRPr="00CC2539">
              <w:t>/</w:t>
            </w:r>
            <w:r>
              <w:t>9</w:t>
            </w:r>
          </w:p>
        </w:tc>
        <w:tc>
          <w:tcPr>
            <w:tcW w:w="4395" w:type="dxa"/>
          </w:tcPr>
          <w:p w:rsidR="00E24C8E" w:rsidRPr="00D57226" w:rsidRDefault="00E24C8E" w:rsidP="00DF1DF3">
            <w:r w:rsidRPr="00D57226">
              <w:t>Stokastiska variabler</w:t>
            </w:r>
          </w:p>
        </w:tc>
        <w:tc>
          <w:tcPr>
            <w:tcW w:w="2976" w:type="dxa"/>
          </w:tcPr>
          <w:p w:rsidR="00E24C8E" w:rsidRPr="00D57226" w:rsidRDefault="00E24C8E" w:rsidP="000D2E5D">
            <w:r>
              <w:t>Kap. 6</w:t>
            </w:r>
          </w:p>
        </w:tc>
      </w:tr>
      <w:tr w:rsidR="00E24C8E" w:rsidRPr="00D57226" w:rsidTr="006D773C">
        <w:tc>
          <w:tcPr>
            <w:tcW w:w="1101" w:type="dxa"/>
          </w:tcPr>
          <w:p w:rsidR="00E24C8E" w:rsidRPr="00D57226" w:rsidRDefault="00E24C8E" w:rsidP="000D2E5D">
            <w:r w:rsidRPr="00D57226">
              <w:t>F7</w:t>
            </w:r>
          </w:p>
        </w:tc>
        <w:tc>
          <w:tcPr>
            <w:tcW w:w="1275" w:type="dxa"/>
          </w:tcPr>
          <w:p w:rsidR="00E24C8E" w:rsidRPr="00CC2539" w:rsidRDefault="00E24C8E" w:rsidP="009C55BD">
            <w:r w:rsidRPr="00CC2539">
              <w:t xml:space="preserve">Må </w:t>
            </w:r>
            <w:r>
              <w:t>16</w:t>
            </w:r>
            <w:r w:rsidRPr="00CC2539">
              <w:t>/</w:t>
            </w:r>
            <w:r>
              <w:t>9</w:t>
            </w:r>
          </w:p>
        </w:tc>
        <w:tc>
          <w:tcPr>
            <w:tcW w:w="4395" w:type="dxa"/>
          </w:tcPr>
          <w:p w:rsidR="00E24C8E" w:rsidRPr="00D57226" w:rsidRDefault="00E24C8E" w:rsidP="000D2E5D">
            <w:r>
              <w:t>Simultana fördelningar</w:t>
            </w:r>
          </w:p>
        </w:tc>
        <w:tc>
          <w:tcPr>
            <w:tcW w:w="2976" w:type="dxa"/>
          </w:tcPr>
          <w:p w:rsidR="00E24C8E" w:rsidRPr="00D57226" w:rsidRDefault="00E24C8E" w:rsidP="00DF1DF3">
            <w:r>
              <w:t>- " -</w:t>
            </w:r>
          </w:p>
        </w:tc>
      </w:tr>
      <w:tr w:rsidR="00E24C8E" w:rsidRPr="00D57226" w:rsidTr="006D773C">
        <w:tc>
          <w:tcPr>
            <w:tcW w:w="1101" w:type="dxa"/>
          </w:tcPr>
          <w:p w:rsidR="00E24C8E" w:rsidRPr="00D57226" w:rsidRDefault="00E24C8E" w:rsidP="000D2E5D">
            <w:r w:rsidRPr="00D57226">
              <w:t>F8</w:t>
            </w:r>
          </w:p>
        </w:tc>
        <w:tc>
          <w:tcPr>
            <w:tcW w:w="1275" w:type="dxa"/>
          </w:tcPr>
          <w:p w:rsidR="00E24C8E" w:rsidRPr="00CC2539" w:rsidRDefault="00E24C8E" w:rsidP="009C55BD">
            <w:r w:rsidRPr="00CC2539">
              <w:t xml:space="preserve">Ti </w:t>
            </w:r>
            <w:r>
              <w:t>17/9</w:t>
            </w:r>
          </w:p>
        </w:tc>
        <w:tc>
          <w:tcPr>
            <w:tcW w:w="4395" w:type="dxa"/>
          </w:tcPr>
          <w:p w:rsidR="00E24C8E" w:rsidRPr="00D57226" w:rsidRDefault="00E24C8E" w:rsidP="000D2E5D">
            <w:r>
              <w:t>Simultana fördelningar, forts</w:t>
            </w:r>
          </w:p>
        </w:tc>
        <w:tc>
          <w:tcPr>
            <w:tcW w:w="2976" w:type="dxa"/>
          </w:tcPr>
          <w:p w:rsidR="00E24C8E" w:rsidRPr="00D57226" w:rsidRDefault="00E24C8E" w:rsidP="000D2E5D">
            <w:r>
              <w:t>- " -</w:t>
            </w:r>
          </w:p>
        </w:tc>
      </w:tr>
      <w:tr w:rsidR="00E24C8E" w:rsidRPr="00D57226" w:rsidTr="006D773C">
        <w:tc>
          <w:tcPr>
            <w:tcW w:w="1101" w:type="dxa"/>
          </w:tcPr>
          <w:p w:rsidR="00E24C8E" w:rsidRPr="00D57226" w:rsidRDefault="00E24C8E" w:rsidP="000D2E5D">
            <w:r w:rsidRPr="00D57226">
              <w:t>F9</w:t>
            </w:r>
          </w:p>
        </w:tc>
        <w:tc>
          <w:tcPr>
            <w:tcW w:w="1275" w:type="dxa"/>
          </w:tcPr>
          <w:p w:rsidR="00E24C8E" w:rsidRPr="00CC2539" w:rsidRDefault="00E24C8E" w:rsidP="009C55BD">
            <w:r>
              <w:t>On</w:t>
            </w:r>
            <w:r w:rsidRPr="00CC2539">
              <w:t xml:space="preserve"> </w:t>
            </w:r>
            <w:r>
              <w:t>18</w:t>
            </w:r>
            <w:r w:rsidRPr="00CC2539">
              <w:t>/2</w:t>
            </w:r>
          </w:p>
        </w:tc>
        <w:tc>
          <w:tcPr>
            <w:tcW w:w="4395" w:type="dxa"/>
          </w:tcPr>
          <w:p w:rsidR="00E24C8E" w:rsidRPr="00D57226" w:rsidRDefault="00E24C8E" w:rsidP="00DF1DF3">
            <w:r w:rsidRPr="00D57226">
              <w:t>Diskreta stokastiska variabler</w:t>
            </w:r>
          </w:p>
        </w:tc>
        <w:tc>
          <w:tcPr>
            <w:tcW w:w="2976" w:type="dxa"/>
          </w:tcPr>
          <w:p w:rsidR="00E24C8E" w:rsidRPr="00D57226" w:rsidRDefault="00E24C8E" w:rsidP="000D2E5D">
            <w:r>
              <w:t>Kap. 7 (</w:t>
            </w:r>
            <w:proofErr w:type="gramStart"/>
            <w:r>
              <w:t>ej</w:t>
            </w:r>
            <w:proofErr w:type="gramEnd"/>
            <w:r>
              <w:t xml:space="preserve"> 7.2)</w:t>
            </w:r>
          </w:p>
        </w:tc>
      </w:tr>
      <w:tr w:rsidR="00E24C8E" w:rsidRPr="00D57226" w:rsidTr="006D773C">
        <w:tc>
          <w:tcPr>
            <w:tcW w:w="1101" w:type="dxa"/>
          </w:tcPr>
          <w:p w:rsidR="00E24C8E" w:rsidRPr="00D57226" w:rsidRDefault="00E24C8E" w:rsidP="000D2E5D">
            <w:r w:rsidRPr="00D57226">
              <w:t>F10</w:t>
            </w:r>
          </w:p>
        </w:tc>
        <w:tc>
          <w:tcPr>
            <w:tcW w:w="1275" w:type="dxa"/>
          </w:tcPr>
          <w:p w:rsidR="00E24C8E" w:rsidRPr="00CC2539" w:rsidRDefault="00E24C8E" w:rsidP="009C55BD">
            <w:r>
              <w:t>Må 23</w:t>
            </w:r>
            <w:r w:rsidRPr="00CC2539">
              <w:t>/</w:t>
            </w:r>
            <w:r>
              <w:t>9</w:t>
            </w:r>
          </w:p>
        </w:tc>
        <w:tc>
          <w:tcPr>
            <w:tcW w:w="4395" w:type="dxa"/>
          </w:tcPr>
          <w:p w:rsidR="00E24C8E" w:rsidRPr="00D57226" w:rsidRDefault="00E24C8E" w:rsidP="000D2E5D">
            <w:r w:rsidRPr="00D57226">
              <w:t>Kontinuerliga stokastiska variabler</w:t>
            </w:r>
          </w:p>
        </w:tc>
        <w:tc>
          <w:tcPr>
            <w:tcW w:w="2976" w:type="dxa"/>
          </w:tcPr>
          <w:p w:rsidR="00E24C8E" w:rsidRPr="00D57226" w:rsidRDefault="00E24C8E" w:rsidP="00DF1DF3">
            <w:r w:rsidRPr="00D57226">
              <w:t>Kap</w:t>
            </w:r>
            <w:r>
              <w:t>.</w:t>
            </w:r>
            <w:r w:rsidRPr="00D57226">
              <w:t xml:space="preserve"> 8</w:t>
            </w:r>
          </w:p>
        </w:tc>
      </w:tr>
      <w:tr w:rsidR="00E24C8E" w:rsidRPr="00D57226" w:rsidTr="006D773C">
        <w:tc>
          <w:tcPr>
            <w:tcW w:w="1101" w:type="dxa"/>
          </w:tcPr>
          <w:p w:rsidR="00E24C8E" w:rsidRPr="00D57226" w:rsidRDefault="00E24C8E" w:rsidP="000D2E5D">
            <w:r w:rsidRPr="00D57226">
              <w:t>F11</w:t>
            </w:r>
          </w:p>
        </w:tc>
        <w:tc>
          <w:tcPr>
            <w:tcW w:w="1275" w:type="dxa"/>
          </w:tcPr>
          <w:p w:rsidR="00E24C8E" w:rsidRPr="00CC2539" w:rsidRDefault="00E24C8E" w:rsidP="009C55BD">
            <w:proofErr w:type="gramStart"/>
            <w:r w:rsidRPr="00CC2539">
              <w:t>Ti /2</w:t>
            </w:r>
            <w:proofErr w:type="gramEnd"/>
          </w:p>
        </w:tc>
        <w:tc>
          <w:tcPr>
            <w:tcW w:w="4395" w:type="dxa"/>
          </w:tcPr>
          <w:p w:rsidR="00E24C8E" w:rsidRPr="00D57226" w:rsidRDefault="00FB3BEE" w:rsidP="00E24C8E">
            <w:r>
              <w:t>Databildning</w:t>
            </w:r>
          </w:p>
        </w:tc>
        <w:tc>
          <w:tcPr>
            <w:tcW w:w="2976" w:type="dxa"/>
          </w:tcPr>
          <w:p w:rsidR="00E24C8E" w:rsidRPr="00D57226" w:rsidRDefault="00FB3BEE" w:rsidP="00FB3BEE">
            <w:r>
              <w:t>Kap. 9</w:t>
            </w:r>
          </w:p>
        </w:tc>
      </w:tr>
      <w:tr w:rsidR="00E24C8E" w:rsidRPr="00D57226" w:rsidTr="006D773C">
        <w:tc>
          <w:tcPr>
            <w:tcW w:w="1101" w:type="dxa"/>
          </w:tcPr>
          <w:p w:rsidR="00E24C8E" w:rsidRPr="00D57226" w:rsidRDefault="00E24C8E" w:rsidP="000D2E5D">
            <w:r w:rsidRPr="00D57226">
              <w:t>F12</w:t>
            </w:r>
          </w:p>
        </w:tc>
        <w:tc>
          <w:tcPr>
            <w:tcW w:w="1275" w:type="dxa"/>
          </w:tcPr>
          <w:p w:rsidR="00E24C8E" w:rsidRPr="00CC2539" w:rsidRDefault="00E24C8E" w:rsidP="00CC2539">
            <w:r w:rsidRPr="00CC2539">
              <w:t>On 13/2</w:t>
            </w:r>
          </w:p>
        </w:tc>
        <w:tc>
          <w:tcPr>
            <w:tcW w:w="4395" w:type="dxa"/>
          </w:tcPr>
          <w:p w:rsidR="00E24C8E" w:rsidRPr="00D57226" w:rsidRDefault="00E24C8E" w:rsidP="00CC3C42">
            <w:r w:rsidRPr="00D57226">
              <w:t>Repetition</w:t>
            </w:r>
          </w:p>
        </w:tc>
        <w:tc>
          <w:tcPr>
            <w:tcW w:w="2976" w:type="dxa"/>
          </w:tcPr>
          <w:p w:rsidR="00E24C8E" w:rsidRPr="00D57226" w:rsidRDefault="00E24C8E" w:rsidP="000D2E5D"/>
        </w:tc>
      </w:tr>
      <w:tr w:rsidR="00E24C8E" w:rsidRPr="00D57226" w:rsidTr="006D773C">
        <w:tc>
          <w:tcPr>
            <w:tcW w:w="1101" w:type="dxa"/>
          </w:tcPr>
          <w:p w:rsidR="00E24C8E" w:rsidRPr="00D57226" w:rsidRDefault="00E24C8E" w:rsidP="000D2E5D"/>
        </w:tc>
        <w:tc>
          <w:tcPr>
            <w:tcW w:w="1275" w:type="dxa"/>
          </w:tcPr>
          <w:p w:rsidR="00E24C8E" w:rsidRDefault="00E24C8E" w:rsidP="00F07E40"/>
        </w:tc>
        <w:tc>
          <w:tcPr>
            <w:tcW w:w="4395" w:type="dxa"/>
          </w:tcPr>
          <w:p w:rsidR="00E24C8E" w:rsidRPr="00D57226" w:rsidRDefault="00E24C8E" w:rsidP="000D2E5D"/>
        </w:tc>
        <w:tc>
          <w:tcPr>
            <w:tcW w:w="2976" w:type="dxa"/>
          </w:tcPr>
          <w:p w:rsidR="00E24C8E" w:rsidRPr="00D57226" w:rsidRDefault="00E24C8E" w:rsidP="000D2E5D"/>
        </w:tc>
      </w:tr>
      <w:tr w:rsidR="00E24C8E" w:rsidRPr="00D57226" w:rsidTr="005516F0">
        <w:tc>
          <w:tcPr>
            <w:tcW w:w="9747" w:type="dxa"/>
            <w:gridSpan w:val="4"/>
          </w:tcPr>
          <w:p w:rsidR="00E24C8E" w:rsidRPr="009175CE" w:rsidRDefault="00E24C8E" w:rsidP="000D2E5D">
            <w:pPr>
              <w:rPr>
                <w:b/>
              </w:rPr>
            </w:pPr>
            <w:r w:rsidRPr="009175CE">
              <w:rPr>
                <w:b/>
              </w:rPr>
              <w:t>Övningar</w:t>
            </w:r>
          </w:p>
        </w:tc>
      </w:tr>
      <w:tr w:rsidR="00E24C8E" w:rsidRPr="00D57226" w:rsidTr="006D773C">
        <w:tc>
          <w:tcPr>
            <w:tcW w:w="1101" w:type="dxa"/>
          </w:tcPr>
          <w:p w:rsidR="00E24C8E" w:rsidRPr="00D57226" w:rsidRDefault="00E24C8E" w:rsidP="000D2E5D">
            <w:pPr>
              <w:rPr>
                <w:b/>
                <w:bCs/>
              </w:rPr>
            </w:pPr>
          </w:p>
        </w:tc>
        <w:tc>
          <w:tcPr>
            <w:tcW w:w="1275" w:type="dxa"/>
          </w:tcPr>
          <w:p w:rsidR="00E24C8E" w:rsidRPr="00D57226" w:rsidRDefault="00E24C8E" w:rsidP="000D2E5D">
            <w:pPr>
              <w:rPr>
                <w:b/>
                <w:bCs/>
              </w:rPr>
            </w:pPr>
          </w:p>
        </w:tc>
        <w:tc>
          <w:tcPr>
            <w:tcW w:w="4395" w:type="dxa"/>
          </w:tcPr>
          <w:p w:rsidR="00E24C8E" w:rsidRPr="00D57226" w:rsidRDefault="00E24C8E" w:rsidP="000D2E5D">
            <w:pPr>
              <w:rPr>
                <w:b/>
                <w:bCs/>
              </w:rPr>
            </w:pPr>
          </w:p>
        </w:tc>
        <w:tc>
          <w:tcPr>
            <w:tcW w:w="2976" w:type="dxa"/>
          </w:tcPr>
          <w:p w:rsidR="00E24C8E" w:rsidRPr="00D57226" w:rsidRDefault="00E24C8E" w:rsidP="000D2E5D">
            <w:pPr>
              <w:rPr>
                <w:b/>
                <w:bCs/>
              </w:rPr>
            </w:pPr>
            <w:r>
              <w:rPr>
                <w:b/>
                <w:bCs/>
              </w:rPr>
              <w:t>Uppgifter</w:t>
            </w:r>
            <w:r w:rsidRPr="009175CE">
              <w:rPr>
                <w:bCs/>
              </w:rPr>
              <w:t>*</w:t>
            </w:r>
          </w:p>
        </w:tc>
      </w:tr>
      <w:tr w:rsidR="00E24C8E" w:rsidRPr="00182C1F" w:rsidTr="006D773C">
        <w:tc>
          <w:tcPr>
            <w:tcW w:w="1101" w:type="dxa"/>
          </w:tcPr>
          <w:p w:rsidR="00E24C8E" w:rsidRPr="00182C1F" w:rsidRDefault="00E24C8E" w:rsidP="000D2E5D">
            <w:pPr>
              <w:rPr>
                <w:b/>
                <w:bCs/>
                <w:sz w:val="8"/>
                <w:szCs w:val="8"/>
              </w:rPr>
            </w:pPr>
          </w:p>
        </w:tc>
        <w:tc>
          <w:tcPr>
            <w:tcW w:w="1275" w:type="dxa"/>
          </w:tcPr>
          <w:p w:rsidR="00E24C8E" w:rsidRPr="00182C1F" w:rsidRDefault="00E24C8E" w:rsidP="000D2E5D">
            <w:pPr>
              <w:rPr>
                <w:b/>
                <w:bCs/>
                <w:sz w:val="8"/>
                <w:szCs w:val="8"/>
              </w:rPr>
            </w:pPr>
          </w:p>
        </w:tc>
        <w:tc>
          <w:tcPr>
            <w:tcW w:w="4395" w:type="dxa"/>
          </w:tcPr>
          <w:p w:rsidR="00E24C8E" w:rsidRPr="00182C1F" w:rsidRDefault="00E24C8E" w:rsidP="000D2E5D">
            <w:pPr>
              <w:rPr>
                <w:b/>
                <w:bCs/>
                <w:sz w:val="8"/>
                <w:szCs w:val="8"/>
              </w:rPr>
            </w:pPr>
          </w:p>
        </w:tc>
        <w:tc>
          <w:tcPr>
            <w:tcW w:w="2976" w:type="dxa"/>
          </w:tcPr>
          <w:p w:rsidR="00E24C8E" w:rsidRPr="00182C1F" w:rsidRDefault="00E24C8E" w:rsidP="000D2E5D">
            <w:pPr>
              <w:rPr>
                <w:b/>
                <w:bCs/>
                <w:sz w:val="8"/>
                <w:szCs w:val="8"/>
              </w:rPr>
            </w:pPr>
          </w:p>
        </w:tc>
      </w:tr>
      <w:tr w:rsidR="00E24C8E" w:rsidRPr="00D57226" w:rsidTr="006D773C">
        <w:tc>
          <w:tcPr>
            <w:tcW w:w="1101" w:type="dxa"/>
          </w:tcPr>
          <w:p w:rsidR="00E24C8E" w:rsidRPr="00D57226" w:rsidRDefault="00E24C8E" w:rsidP="000D2E5D">
            <w:r>
              <w:t>Ö</w:t>
            </w:r>
            <w:r w:rsidRPr="00D57226">
              <w:t xml:space="preserve">1 </w:t>
            </w:r>
            <w:r>
              <w:t>Obl.</w:t>
            </w:r>
          </w:p>
        </w:tc>
        <w:tc>
          <w:tcPr>
            <w:tcW w:w="1275" w:type="dxa"/>
          </w:tcPr>
          <w:p w:rsidR="00E24C8E" w:rsidRPr="00CC2539" w:rsidRDefault="00E24C8E" w:rsidP="00CC2539">
            <w:proofErr w:type="spellStart"/>
            <w:r w:rsidRPr="00CC2539">
              <w:t>Fr</w:t>
            </w:r>
            <w:proofErr w:type="spellEnd"/>
            <w:r w:rsidRPr="00CC2539">
              <w:t xml:space="preserve"> 25/1</w:t>
            </w:r>
          </w:p>
        </w:tc>
        <w:tc>
          <w:tcPr>
            <w:tcW w:w="4395" w:type="dxa"/>
          </w:tcPr>
          <w:p w:rsidR="00E24C8E" w:rsidRPr="00CA0D58" w:rsidRDefault="00FB3BEE" w:rsidP="00FB3BEE">
            <w:r>
              <w:t>Introduktion</w:t>
            </w:r>
          </w:p>
        </w:tc>
        <w:tc>
          <w:tcPr>
            <w:tcW w:w="2976" w:type="dxa"/>
          </w:tcPr>
          <w:p w:rsidR="00E24C8E" w:rsidRPr="00CA0D58" w:rsidRDefault="00E24C8E" w:rsidP="000D2E5D"/>
        </w:tc>
      </w:tr>
      <w:tr w:rsidR="00E24C8E" w:rsidRPr="00D57226" w:rsidTr="006D773C">
        <w:tc>
          <w:tcPr>
            <w:tcW w:w="1101" w:type="dxa"/>
          </w:tcPr>
          <w:p w:rsidR="00E24C8E" w:rsidRPr="00D57226" w:rsidRDefault="00E24C8E" w:rsidP="000D2E5D">
            <w:r>
              <w:t>Ö</w:t>
            </w:r>
            <w:r w:rsidRPr="00D57226">
              <w:t xml:space="preserve">2 </w:t>
            </w:r>
          </w:p>
        </w:tc>
        <w:tc>
          <w:tcPr>
            <w:tcW w:w="1275" w:type="dxa"/>
          </w:tcPr>
          <w:p w:rsidR="00E24C8E" w:rsidRPr="00CC2539" w:rsidRDefault="00E24C8E" w:rsidP="00CC2539">
            <w:r w:rsidRPr="00CC2539">
              <w:t>Ti 29/1</w:t>
            </w:r>
          </w:p>
        </w:tc>
        <w:tc>
          <w:tcPr>
            <w:tcW w:w="4395" w:type="dxa"/>
          </w:tcPr>
          <w:p w:rsidR="00E24C8E" w:rsidRPr="00CA0D58" w:rsidRDefault="00E24C8E" w:rsidP="000D2E5D">
            <w:r w:rsidRPr="00CA0D58">
              <w:t>Modeller</w:t>
            </w:r>
          </w:p>
        </w:tc>
        <w:tc>
          <w:tcPr>
            <w:tcW w:w="2976" w:type="dxa"/>
          </w:tcPr>
          <w:p w:rsidR="00E24C8E" w:rsidRPr="00CA0D58" w:rsidRDefault="00E24C8E" w:rsidP="00A36D14">
            <w:r w:rsidRPr="00CA0D58">
              <w:t>3.1–14</w:t>
            </w:r>
          </w:p>
        </w:tc>
      </w:tr>
      <w:tr w:rsidR="00E24C8E" w:rsidRPr="00D57226" w:rsidTr="006D773C">
        <w:tc>
          <w:tcPr>
            <w:tcW w:w="1101" w:type="dxa"/>
          </w:tcPr>
          <w:p w:rsidR="00E24C8E" w:rsidRPr="00D57226" w:rsidRDefault="00E24C8E" w:rsidP="000D2E5D">
            <w:r>
              <w:t>Ö</w:t>
            </w:r>
            <w:r w:rsidRPr="00D57226">
              <w:t>3</w:t>
            </w:r>
          </w:p>
        </w:tc>
        <w:tc>
          <w:tcPr>
            <w:tcW w:w="1275" w:type="dxa"/>
          </w:tcPr>
          <w:p w:rsidR="00E24C8E" w:rsidRPr="00CC2539" w:rsidRDefault="00E24C8E" w:rsidP="00CC2539">
            <w:r w:rsidRPr="00CC2539">
              <w:t>To 31/1</w:t>
            </w:r>
          </w:p>
        </w:tc>
        <w:tc>
          <w:tcPr>
            <w:tcW w:w="4395" w:type="dxa"/>
          </w:tcPr>
          <w:p w:rsidR="00E24C8E" w:rsidRPr="00CA0D58" w:rsidRDefault="00E24C8E" w:rsidP="000D2E5D">
            <w:r w:rsidRPr="00CA0D58">
              <w:t>Beräkning av sannolikheter</w:t>
            </w:r>
          </w:p>
        </w:tc>
        <w:tc>
          <w:tcPr>
            <w:tcW w:w="2976" w:type="dxa"/>
          </w:tcPr>
          <w:p w:rsidR="00E24C8E" w:rsidRPr="00CA0D58" w:rsidRDefault="00E24C8E" w:rsidP="000D2E5D">
            <w:r w:rsidRPr="00CA0D58">
              <w:t>5.1–11</w:t>
            </w:r>
          </w:p>
        </w:tc>
      </w:tr>
      <w:tr w:rsidR="00E24C8E" w:rsidRPr="00D57226" w:rsidTr="006D773C">
        <w:tc>
          <w:tcPr>
            <w:tcW w:w="1101" w:type="dxa"/>
          </w:tcPr>
          <w:p w:rsidR="00E24C8E" w:rsidRPr="00D57226" w:rsidRDefault="00E24C8E" w:rsidP="000D2E5D">
            <w:r>
              <w:t>Ö4</w:t>
            </w:r>
          </w:p>
        </w:tc>
        <w:tc>
          <w:tcPr>
            <w:tcW w:w="1275" w:type="dxa"/>
          </w:tcPr>
          <w:p w:rsidR="00E24C8E" w:rsidRPr="00CC2539" w:rsidRDefault="00E24C8E" w:rsidP="00CC2539">
            <w:r w:rsidRPr="00CC2539">
              <w:t>Må 4/2</w:t>
            </w:r>
          </w:p>
        </w:tc>
        <w:tc>
          <w:tcPr>
            <w:tcW w:w="4395" w:type="dxa"/>
          </w:tcPr>
          <w:p w:rsidR="00E24C8E" w:rsidRPr="00CA0D58" w:rsidRDefault="00E24C8E" w:rsidP="000D2E5D">
            <w:r w:rsidRPr="00CA0D58">
              <w:t>Beräkning av sannolikheter, forts.</w:t>
            </w:r>
          </w:p>
        </w:tc>
        <w:tc>
          <w:tcPr>
            <w:tcW w:w="2976" w:type="dxa"/>
          </w:tcPr>
          <w:p w:rsidR="00E24C8E" w:rsidRPr="00CA0D58" w:rsidRDefault="00E24C8E" w:rsidP="00A36D14">
            <w:r w:rsidRPr="00CA0D58">
              <w:t>5.12–21</w:t>
            </w:r>
          </w:p>
        </w:tc>
      </w:tr>
      <w:tr w:rsidR="00E24C8E" w:rsidRPr="00D57226" w:rsidTr="006D773C">
        <w:tc>
          <w:tcPr>
            <w:tcW w:w="1101" w:type="dxa"/>
          </w:tcPr>
          <w:p w:rsidR="00E24C8E" w:rsidRPr="00D57226" w:rsidRDefault="00E24C8E" w:rsidP="000D2E5D">
            <w:r>
              <w:t>Ö</w:t>
            </w:r>
            <w:r w:rsidRPr="00D57226">
              <w:t xml:space="preserve">5 </w:t>
            </w:r>
          </w:p>
        </w:tc>
        <w:tc>
          <w:tcPr>
            <w:tcW w:w="1275" w:type="dxa"/>
          </w:tcPr>
          <w:p w:rsidR="00E24C8E" w:rsidRPr="00CC2539" w:rsidRDefault="00E24C8E" w:rsidP="00CC2539">
            <w:r w:rsidRPr="00CC2539">
              <w:t>To 7/2</w:t>
            </w:r>
          </w:p>
        </w:tc>
        <w:tc>
          <w:tcPr>
            <w:tcW w:w="4395" w:type="dxa"/>
          </w:tcPr>
          <w:p w:rsidR="00E24C8E" w:rsidRPr="00CA0D58" w:rsidRDefault="00E24C8E" w:rsidP="000D2E5D">
            <w:r w:rsidRPr="00CA0D58">
              <w:t>Stokastiska variabler</w:t>
            </w:r>
          </w:p>
        </w:tc>
        <w:tc>
          <w:tcPr>
            <w:tcW w:w="2976" w:type="dxa"/>
          </w:tcPr>
          <w:p w:rsidR="00E24C8E" w:rsidRPr="00CA0D58" w:rsidRDefault="00E24C8E" w:rsidP="00A36D14">
            <w:r w:rsidRPr="00CA0D58">
              <w:t>6.1–13</w:t>
            </w:r>
          </w:p>
        </w:tc>
      </w:tr>
      <w:tr w:rsidR="00E24C8E" w:rsidRPr="00D57226" w:rsidTr="006D773C">
        <w:tc>
          <w:tcPr>
            <w:tcW w:w="1101" w:type="dxa"/>
          </w:tcPr>
          <w:p w:rsidR="00E24C8E" w:rsidRPr="00D57226" w:rsidRDefault="00E24C8E" w:rsidP="000D2E5D">
            <w:r>
              <w:t>Ö</w:t>
            </w:r>
            <w:r w:rsidRPr="00D57226">
              <w:t>6</w:t>
            </w:r>
          </w:p>
        </w:tc>
        <w:tc>
          <w:tcPr>
            <w:tcW w:w="1275" w:type="dxa"/>
          </w:tcPr>
          <w:p w:rsidR="00E24C8E" w:rsidRPr="00CC2539" w:rsidRDefault="00E24C8E" w:rsidP="00CC2539">
            <w:r w:rsidRPr="00CC2539">
              <w:t>Må 11/2</w:t>
            </w:r>
          </w:p>
        </w:tc>
        <w:tc>
          <w:tcPr>
            <w:tcW w:w="4395" w:type="dxa"/>
          </w:tcPr>
          <w:p w:rsidR="00E24C8E" w:rsidRPr="00CA0D58" w:rsidRDefault="00E24C8E" w:rsidP="000D2E5D">
            <w:r w:rsidRPr="00CA0D58">
              <w:t>Stokastiska variabler</w:t>
            </w:r>
          </w:p>
        </w:tc>
        <w:tc>
          <w:tcPr>
            <w:tcW w:w="2976" w:type="dxa"/>
          </w:tcPr>
          <w:p w:rsidR="00E24C8E" w:rsidRPr="00CA0D58" w:rsidRDefault="00E24C8E" w:rsidP="00A36D14">
            <w:r w:rsidRPr="00CA0D58">
              <w:t>- " -</w:t>
            </w:r>
          </w:p>
        </w:tc>
      </w:tr>
      <w:tr w:rsidR="00E24C8E" w:rsidRPr="00D57226" w:rsidTr="006D773C">
        <w:tc>
          <w:tcPr>
            <w:tcW w:w="1101" w:type="dxa"/>
          </w:tcPr>
          <w:p w:rsidR="00E24C8E" w:rsidRPr="00201903" w:rsidRDefault="00E24C8E" w:rsidP="000D2E5D">
            <w:r w:rsidRPr="00201903">
              <w:t>Ö7</w:t>
            </w:r>
          </w:p>
        </w:tc>
        <w:tc>
          <w:tcPr>
            <w:tcW w:w="1275" w:type="dxa"/>
          </w:tcPr>
          <w:p w:rsidR="00E24C8E" w:rsidRPr="00CC2539" w:rsidRDefault="00E24C8E" w:rsidP="00CC2539">
            <w:r w:rsidRPr="00CC2539">
              <w:t>Ti 12/2</w:t>
            </w:r>
          </w:p>
        </w:tc>
        <w:tc>
          <w:tcPr>
            <w:tcW w:w="4395" w:type="dxa"/>
          </w:tcPr>
          <w:p w:rsidR="00E24C8E" w:rsidRPr="00CA0D58" w:rsidRDefault="00E24C8E"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E24C8E" w:rsidRPr="00CA0D58" w:rsidRDefault="00E24C8E" w:rsidP="000D2E5D">
            <w:r w:rsidRPr="00CA0D58">
              <w:t>7.1–7, 7.10–11</w:t>
            </w:r>
          </w:p>
        </w:tc>
      </w:tr>
      <w:tr w:rsidR="00E24C8E" w:rsidRPr="00D57226" w:rsidTr="006D773C">
        <w:tc>
          <w:tcPr>
            <w:tcW w:w="1101" w:type="dxa"/>
          </w:tcPr>
          <w:p w:rsidR="00E24C8E" w:rsidRPr="00D57226" w:rsidRDefault="00E24C8E" w:rsidP="000D2E5D">
            <w:r>
              <w:t>Ö</w:t>
            </w:r>
            <w:r w:rsidRPr="00D57226">
              <w:t>8</w:t>
            </w:r>
          </w:p>
        </w:tc>
        <w:tc>
          <w:tcPr>
            <w:tcW w:w="1275" w:type="dxa"/>
          </w:tcPr>
          <w:p w:rsidR="00E24C8E" w:rsidRPr="00CC2539" w:rsidRDefault="00E24C8E" w:rsidP="000D2E5D">
            <w:r w:rsidRPr="00CC2539">
              <w:t>To 14/2</w:t>
            </w:r>
          </w:p>
        </w:tc>
        <w:tc>
          <w:tcPr>
            <w:tcW w:w="4395" w:type="dxa"/>
          </w:tcPr>
          <w:p w:rsidR="00E24C8E" w:rsidRPr="00CA0D58" w:rsidRDefault="00E24C8E" w:rsidP="00CA0D58">
            <w:r w:rsidRPr="00CA0D58">
              <w:t>Normalfördelning</w:t>
            </w:r>
            <w:r>
              <w:t>en, normalapproximering</w:t>
            </w:r>
          </w:p>
        </w:tc>
        <w:tc>
          <w:tcPr>
            <w:tcW w:w="2976" w:type="dxa"/>
          </w:tcPr>
          <w:p w:rsidR="00E24C8E" w:rsidRPr="00CA0D58" w:rsidRDefault="00E24C8E" w:rsidP="00A36D14">
            <w:r w:rsidRPr="00CA0D58">
              <w:t>8.1–11, 8.14–15</w:t>
            </w:r>
          </w:p>
        </w:tc>
      </w:tr>
      <w:tr w:rsidR="00E24C8E" w:rsidRPr="00D57226" w:rsidTr="006D773C">
        <w:tc>
          <w:tcPr>
            <w:tcW w:w="1101" w:type="dxa"/>
          </w:tcPr>
          <w:p w:rsidR="00E24C8E" w:rsidRPr="00D57226" w:rsidRDefault="00E24C8E" w:rsidP="000D2E5D">
            <w:r>
              <w:t>Ö</w:t>
            </w:r>
            <w:r w:rsidRPr="00D57226">
              <w:t>9</w:t>
            </w:r>
          </w:p>
        </w:tc>
        <w:tc>
          <w:tcPr>
            <w:tcW w:w="1275" w:type="dxa"/>
          </w:tcPr>
          <w:p w:rsidR="00E24C8E" w:rsidRPr="00CC2539" w:rsidRDefault="00E24C8E" w:rsidP="00CC2539">
            <w:proofErr w:type="spellStart"/>
            <w:r w:rsidRPr="00CC2539">
              <w:t>Fr</w:t>
            </w:r>
            <w:proofErr w:type="spellEnd"/>
            <w:r w:rsidRPr="00CC2539">
              <w:t xml:space="preserve"> 15/2</w:t>
            </w:r>
          </w:p>
        </w:tc>
        <w:tc>
          <w:tcPr>
            <w:tcW w:w="4395" w:type="dxa"/>
          </w:tcPr>
          <w:p w:rsidR="00E24C8E" w:rsidRPr="00CA0D58" w:rsidRDefault="00E24C8E" w:rsidP="00CA0D58">
            <w:r w:rsidRPr="00CA0D58">
              <w:t xml:space="preserve">Redovisning av inlämningsuppgift 1, del 1 </w:t>
            </w:r>
          </w:p>
        </w:tc>
        <w:tc>
          <w:tcPr>
            <w:tcW w:w="2976" w:type="dxa"/>
          </w:tcPr>
          <w:p w:rsidR="00E24C8E" w:rsidRPr="00CA0D58" w:rsidRDefault="00E24C8E" w:rsidP="00A36D14">
            <w:r w:rsidRPr="00CA0D58">
              <w:t>-</w:t>
            </w:r>
          </w:p>
        </w:tc>
      </w:tr>
      <w:tr w:rsidR="00E24C8E" w:rsidRPr="00D57226" w:rsidTr="006D773C">
        <w:tc>
          <w:tcPr>
            <w:tcW w:w="1101" w:type="dxa"/>
          </w:tcPr>
          <w:p w:rsidR="00E24C8E" w:rsidRDefault="00E24C8E" w:rsidP="000D2E5D"/>
        </w:tc>
        <w:tc>
          <w:tcPr>
            <w:tcW w:w="1275" w:type="dxa"/>
          </w:tcPr>
          <w:p w:rsidR="00E24C8E" w:rsidRDefault="00E24C8E" w:rsidP="006725E9"/>
        </w:tc>
        <w:tc>
          <w:tcPr>
            <w:tcW w:w="4395" w:type="dxa"/>
          </w:tcPr>
          <w:p w:rsidR="00E24C8E" w:rsidRDefault="00E24C8E" w:rsidP="000D2E5D"/>
        </w:tc>
        <w:tc>
          <w:tcPr>
            <w:tcW w:w="2976" w:type="dxa"/>
          </w:tcPr>
          <w:p w:rsidR="00E24C8E" w:rsidRPr="00F90FA6" w:rsidRDefault="00E24C8E" w:rsidP="000D2E5D"/>
        </w:tc>
      </w:tr>
      <w:tr w:rsidR="00E24C8E" w:rsidRPr="00D57226" w:rsidTr="005516F0">
        <w:tc>
          <w:tcPr>
            <w:tcW w:w="9747" w:type="dxa"/>
            <w:gridSpan w:val="4"/>
          </w:tcPr>
          <w:p w:rsidR="00E24C8E" w:rsidRPr="00D57226" w:rsidRDefault="00E24C8E" w:rsidP="005516F0">
            <w:pPr>
              <w:rPr>
                <w:b/>
                <w:bCs/>
              </w:rPr>
            </w:pPr>
            <w:r>
              <w:rPr>
                <w:b/>
                <w:bCs/>
              </w:rPr>
              <w:t>Datorövningar</w:t>
            </w:r>
          </w:p>
        </w:tc>
      </w:tr>
      <w:tr w:rsidR="00E24C8E" w:rsidRPr="009175CE" w:rsidTr="006D773C">
        <w:tc>
          <w:tcPr>
            <w:tcW w:w="1101" w:type="dxa"/>
          </w:tcPr>
          <w:p w:rsidR="00E24C8E" w:rsidRPr="009175CE" w:rsidRDefault="00E24C8E" w:rsidP="005516F0">
            <w:pPr>
              <w:rPr>
                <w:b/>
                <w:bCs/>
                <w:sz w:val="16"/>
                <w:szCs w:val="16"/>
              </w:rPr>
            </w:pPr>
          </w:p>
        </w:tc>
        <w:tc>
          <w:tcPr>
            <w:tcW w:w="1275" w:type="dxa"/>
          </w:tcPr>
          <w:p w:rsidR="00E24C8E" w:rsidRPr="009175CE" w:rsidRDefault="00E24C8E" w:rsidP="005516F0">
            <w:pPr>
              <w:rPr>
                <w:b/>
                <w:bCs/>
                <w:sz w:val="16"/>
                <w:szCs w:val="16"/>
              </w:rPr>
            </w:pPr>
          </w:p>
        </w:tc>
        <w:tc>
          <w:tcPr>
            <w:tcW w:w="4395" w:type="dxa"/>
          </w:tcPr>
          <w:p w:rsidR="00E24C8E" w:rsidRPr="009175CE" w:rsidRDefault="00E24C8E" w:rsidP="005516F0">
            <w:pPr>
              <w:rPr>
                <w:b/>
                <w:bCs/>
                <w:sz w:val="16"/>
                <w:szCs w:val="16"/>
              </w:rPr>
            </w:pPr>
          </w:p>
        </w:tc>
        <w:tc>
          <w:tcPr>
            <w:tcW w:w="2976" w:type="dxa"/>
          </w:tcPr>
          <w:p w:rsidR="00E24C8E" w:rsidRPr="009175CE" w:rsidRDefault="00E24C8E" w:rsidP="005516F0">
            <w:pPr>
              <w:rPr>
                <w:b/>
                <w:bCs/>
                <w:sz w:val="16"/>
                <w:szCs w:val="16"/>
              </w:rPr>
            </w:pPr>
          </w:p>
        </w:tc>
      </w:tr>
      <w:tr w:rsidR="00E24C8E" w:rsidRPr="00D57226" w:rsidTr="006D773C">
        <w:tc>
          <w:tcPr>
            <w:tcW w:w="1101" w:type="dxa"/>
          </w:tcPr>
          <w:p w:rsidR="00E24C8E" w:rsidRPr="00D57226" w:rsidRDefault="00E24C8E" w:rsidP="009175CE">
            <w:r>
              <w:t>D</w:t>
            </w:r>
            <w:r w:rsidRPr="00D57226">
              <w:t xml:space="preserve">1 </w:t>
            </w:r>
            <w:r>
              <w:t>Obl.</w:t>
            </w:r>
          </w:p>
        </w:tc>
        <w:tc>
          <w:tcPr>
            <w:tcW w:w="1275" w:type="dxa"/>
          </w:tcPr>
          <w:p w:rsidR="00E24C8E" w:rsidRPr="00CC2539" w:rsidRDefault="00E24C8E" w:rsidP="00CC2539">
            <w:proofErr w:type="spellStart"/>
            <w:r>
              <w:t>Fr</w:t>
            </w:r>
            <w:proofErr w:type="spellEnd"/>
            <w:r w:rsidRPr="00CC2539">
              <w:t xml:space="preserve"> 1/</w:t>
            </w:r>
            <w:r>
              <w:t>2</w:t>
            </w:r>
          </w:p>
        </w:tc>
        <w:tc>
          <w:tcPr>
            <w:tcW w:w="4395" w:type="dxa"/>
          </w:tcPr>
          <w:p w:rsidR="00E24C8E" w:rsidRPr="00D57226" w:rsidRDefault="00E24C8E" w:rsidP="009175CE">
            <w:r>
              <w:t>Introduktion till SAS</w:t>
            </w:r>
          </w:p>
        </w:tc>
        <w:tc>
          <w:tcPr>
            <w:tcW w:w="2976" w:type="dxa"/>
          </w:tcPr>
          <w:p w:rsidR="00E24C8E" w:rsidRPr="00D57226" w:rsidRDefault="00E24C8E" w:rsidP="005516F0"/>
        </w:tc>
      </w:tr>
      <w:tr w:rsidR="00E24C8E" w:rsidRPr="00D57226" w:rsidTr="006D773C">
        <w:tc>
          <w:tcPr>
            <w:tcW w:w="1101" w:type="dxa"/>
          </w:tcPr>
          <w:p w:rsidR="00E24C8E" w:rsidRPr="00D57226" w:rsidRDefault="00E24C8E" w:rsidP="009175CE">
            <w:r>
              <w:t>D</w:t>
            </w:r>
            <w:r w:rsidRPr="00D57226">
              <w:t xml:space="preserve">2 </w:t>
            </w:r>
            <w:r>
              <w:t>Obl.</w:t>
            </w:r>
          </w:p>
        </w:tc>
        <w:tc>
          <w:tcPr>
            <w:tcW w:w="1275" w:type="dxa"/>
          </w:tcPr>
          <w:p w:rsidR="00E24C8E" w:rsidRPr="00CC2539" w:rsidRDefault="00E24C8E" w:rsidP="00CC2539">
            <w:r>
              <w:t>Må</w:t>
            </w:r>
            <w:r w:rsidRPr="00CC2539">
              <w:t xml:space="preserve"> </w:t>
            </w:r>
            <w:r>
              <w:t>18</w:t>
            </w:r>
            <w:r w:rsidRPr="00CC2539">
              <w:t>/</w:t>
            </w:r>
            <w:r>
              <w:t>2</w:t>
            </w:r>
          </w:p>
        </w:tc>
        <w:tc>
          <w:tcPr>
            <w:tcW w:w="4395" w:type="dxa"/>
          </w:tcPr>
          <w:p w:rsidR="00E24C8E" w:rsidRPr="00D57226" w:rsidRDefault="00E24C8E" w:rsidP="005516F0">
            <w:r>
              <w:t>Tabeller och diagram</w:t>
            </w:r>
          </w:p>
        </w:tc>
        <w:tc>
          <w:tcPr>
            <w:tcW w:w="2976" w:type="dxa"/>
          </w:tcPr>
          <w:p w:rsidR="00E24C8E" w:rsidRPr="00D57226" w:rsidRDefault="00E24C8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E24C8E" w:rsidRPr="00D57226" w:rsidTr="006D773C">
        <w:tc>
          <w:tcPr>
            <w:tcW w:w="1101" w:type="dxa"/>
          </w:tcPr>
          <w:p w:rsidR="00E24C8E" w:rsidRPr="00D57226" w:rsidRDefault="00E24C8E" w:rsidP="008875D8">
            <w:r w:rsidRPr="00D57226">
              <w:t>F1</w:t>
            </w:r>
          </w:p>
        </w:tc>
        <w:tc>
          <w:tcPr>
            <w:tcW w:w="1275" w:type="dxa"/>
          </w:tcPr>
          <w:p w:rsidR="00E24C8E" w:rsidRPr="0058271B" w:rsidRDefault="00E24C8E" w:rsidP="00B97DA0">
            <w:r w:rsidRPr="0058271B">
              <w:t>To 21/2</w:t>
            </w:r>
          </w:p>
        </w:tc>
        <w:tc>
          <w:tcPr>
            <w:tcW w:w="4395" w:type="dxa"/>
          </w:tcPr>
          <w:p w:rsidR="00E24C8E" w:rsidRPr="00D57226" w:rsidRDefault="00E24C8E" w:rsidP="00E24C8E">
            <w:r>
              <w:t>Deskription</w:t>
            </w:r>
          </w:p>
        </w:tc>
        <w:tc>
          <w:tcPr>
            <w:tcW w:w="2976" w:type="dxa"/>
            <w:gridSpan w:val="2"/>
          </w:tcPr>
          <w:p w:rsidR="00E24C8E" w:rsidRPr="00D57226" w:rsidRDefault="00FB3BEE" w:rsidP="00FB3BEE">
            <w:r>
              <w:t>Kap. 11-13</w:t>
            </w:r>
          </w:p>
        </w:tc>
      </w:tr>
      <w:tr w:rsidR="00CC3C42" w:rsidRPr="00D57226" w:rsidTr="006D773C">
        <w:tc>
          <w:tcPr>
            <w:tcW w:w="1101" w:type="dxa"/>
          </w:tcPr>
          <w:p w:rsidR="00CC3C42" w:rsidRPr="00D57226" w:rsidRDefault="00CC3C42" w:rsidP="005516F0">
            <w:r w:rsidRPr="00D57226">
              <w:t xml:space="preserve">F2 </w:t>
            </w:r>
          </w:p>
        </w:tc>
        <w:tc>
          <w:tcPr>
            <w:tcW w:w="1275" w:type="dxa"/>
          </w:tcPr>
          <w:p w:rsidR="00CC3C42" w:rsidRPr="0058271B" w:rsidRDefault="00CC3C42" w:rsidP="005516F0">
            <w:proofErr w:type="spellStart"/>
            <w:r w:rsidRPr="0058271B">
              <w:t>Fr</w:t>
            </w:r>
            <w:proofErr w:type="spellEnd"/>
            <w:r w:rsidRPr="0058271B">
              <w:t xml:space="preserve"> 22/2</w:t>
            </w:r>
          </w:p>
        </w:tc>
        <w:tc>
          <w:tcPr>
            <w:tcW w:w="4395" w:type="dxa"/>
          </w:tcPr>
          <w:p w:rsidR="00CC3C42" w:rsidRPr="00D57226" w:rsidRDefault="00FB3BEE" w:rsidP="00FB3BEE">
            <w:r>
              <w:t xml:space="preserve">Inferens, </w:t>
            </w:r>
            <w:proofErr w:type="spellStart"/>
            <w:r>
              <w:t>s</w:t>
            </w:r>
            <w:r w:rsidR="00CC3C42">
              <w:t>amplingfördelningar</w:t>
            </w:r>
            <w:proofErr w:type="spellEnd"/>
          </w:p>
        </w:tc>
        <w:tc>
          <w:tcPr>
            <w:tcW w:w="2976" w:type="dxa"/>
            <w:gridSpan w:val="2"/>
          </w:tcPr>
          <w:p w:rsidR="00CC3C42" w:rsidRPr="00D57226" w:rsidRDefault="00CC3C42" w:rsidP="005516F0">
            <w:r>
              <w:t xml:space="preserve">Kap. </w:t>
            </w:r>
            <w:r w:rsidR="00FB3BEE">
              <w:t xml:space="preserve">10, </w:t>
            </w:r>
            <w:r>
              <w:t>15</w:t>
            </w:r>
          </w:p>
        </w:tc>
      </w:tr>
      <w:tr w:rsidR="00CC3C42" w:rsidRPr="00D57226" w:rsidTr="006D773C">
        <w:tc>
          <w:tcPr>
            <w:tcW w:w="1101" w:type="dxa"/>
          </w:tcPr>
          <w:p w:rsidR="00CC3C42" w:rsidRPr="00D57226" w:rsidRDefault="00CC3C42" w:rsidP="005516F0">
            <w:r w:rsidRPr="00D57226">
              <w:t>F3</w:t>
            </w:r>
          </w:p>
        </w:tc>
        <w:tc>
          <w:tcPr>
            <w:tcW w:w="1275" w:type="dxa"/>
          </w:tcPr>
          <w:p w:rsidR="00CC3C42" w:rsidRPr="0058271B" w:rsidRDefault="00CC3C42" w:rsidP="00B97DA0">
            <w:r w:rsidRPr="0058271B">
              <w:t>Må 25/2</w:t>
            </w:r>
          </w:p>
        </w:tc>
        <w:tc>
          <w:tcPr>
            <w:tcW w:w="4395" w:type="dxa"/>
          </w:tcPr>
          <w:p w:rsidR="00CC3C42" w:rsidRPr="00D57226" w:rsidRDefault="00CC3C42" w:rsidP="005516F0">
            <w:r>
              <w:t>Centrala gränsvärdessatsen (CGS)</w:t>
            </w:r>
          </w:p>
        </w:tc>
        <w:tc>
          <w:tcPr>
            <w:tcW w:w="2976" w:type="dxa"/>
            <w:gridSpan w:val="2"/>
          </w:tcPr>
          <w:p w:rsidR="00CC3C42" w:rsidRPr="00D57226" w:rsidRDefault="00FB3BEE" w:rsidP="00FB3BEE">
            <w:r>
              <w:t>Kap. 15</w:t>
            </w:r>
          </w:p>
        </w:tc>
      </w:tr>
      <w:tr w:rsidR="00CC3C42" w:rsidRPr="00D57226" w:rsidTr="006D773C">
        <w:tc>
          <w:tcPr>
            <w:tcW w:w="1101" w:type="dxa"/>
          </w:tcPr>
          <w:p w:rsidR="00CC3C42" w:rsidRPr="00D57226" w:rsidRDefault="00CC3C42" w:rsidP="005516F0">
            <w:r>
              <w:t>F4</w:t>
            </w:r>
          </w:p>
        </w:tc>
        <w:tc>
          <w:tcPr>
            <w:tcW w:w="1275" w:type="dxa"/>
          </w:tcPr>
          <w:p w:rsidR="00CC3C42" w:rsidRPr="0058271B" w:rsidRDefault="00CC3C42" w:rsidP="00B97DA0">
            <w:r w:rsidRPr="0058271B">
              <w:t>Ti 26/2</w:t>
            </w:r>
          </w:p>
        </w:tc>
        <w:tc>
          <w:tcPr>
            <w:tcW w:w="4395" w:type="dxa"/>
          </w:tcPr>
          <w:p w:rsidR="00CC3C42" w:rsidRPr="00D57226" w:rsidRDefault="00FB3BEE" w:rsidP="00FB3BEE">
            <w:proofErr w:type="spellStart"/>
            <w:r>
              <w:t>E</w:t>
            </w:r>
            <w:r w:rsidR="00CC3C42">
              <w:t>stimation</w:t>
            </w:r>
            <w:proofErr w:type="spellEnd"/>
            <w:r w:rsidR="00CC3C42">
              <w:t xml:space="preserve"> – punktskattningar</w:t>
            </w:r>
          </w:p>
        </w:tc>
        <w:tc>
          <w:tcPr>
            <w:tcW w:w="2976" w:type="dxa"/>
            <w:gridSpan w:val="2"/>
          </w:tcPr>
          <w:p w:rsidR="00CC3C42" w:rsidRPr="00D57226" w:rsidRDefault="00CC3C42" w:rsidP="00FB3BEE">
            <w:r>
              <w:t>Kap. 16</w:t>
            </w:r>
          </w:p>
        </w:tc>
      </w:tr>
      <w:tr w:rsidR="00FB3BEE" w:rsidRPr="00D57226" w:rsidTr="006D773C">
        <w:tc>
          <w:tcPr>
            <w:tcW w:w="1101" w:type="dxa"/>
          </w:tcPr>
          <w:p w:rsidR="00FB3BEE" w:rsidRPr="00D57226" w:rsidRDefault="00FB3BEE" w:rsidP="005516F0">
            <w:r w:rsidRPr="00D57226">
              <w:t xml:space="preserve">F5 </w:t>
            </w:r>
          </w:p>
        </w:tc>
        <w:tc>
          <w:tcPr>
            <w:tcW w:w="1275" w:type="dxa"/>
          </w:tcPr>
          <w:p w:rsidR="00FB3BEE" w:rsidRPr="0058271B" w:rsidRDefault="00FB3BEE" w:rsidP="00B97DA0">
            <w:r w:rsidRPr="0058271B">
              <w:t>On 27/2</w:t>
            </w:r>
          </w:p>
        </w:tc>
        <w:tc>
          <w:tcPr>
            <w:tcW w:w="4395" w:type="dxa"/>
          </w:tcPr>
          <w:p w:rsidR="00FB3BEE" w:rsidRPr="00D57226" w:rsidRDefault="00FB3BEE" w:rsidP="005516F0">
            <w:proofErr w:type="spellStart"/>
            <w:r>
              <w:t>Estimation</w:t>
            </w:r>
            <w:proofErr w:type="spellEnd"/>
            <w:r>
              <w:t xml:space="preserve"> – konfidensintervall</w:t>
            </w:r>
          </w:p>
        </w:tc>
        <w:tc>
          <w:tcPr>
            <w:tcW w:w="2976" w:type="dxa"/>
            <w:gridSpan w:val="2"/>
          </w:tcPr>
          <w:p w:rsidR="00FB3BEE" w:rsidRPr="00D57226" w:rsidRDefault="00FB3BEE" w:rsidP="00FB3BEE">
            <w:r>
              <w:t>- " -</w:t>
            </w:r>
          </w:p>
        </w:tc>
      </w:tr>
      <w:tr w:rsidR="00CC3C42" w:rsidRPr="00D57226" w:rsidTr="006D773C">
        <w:tc>
          <w:tcPr>
            <w:tcW w:w="1101" w:type="dxa"/>
          </w:tcPr>
          <w:p w:rsidR="00CC3C42" w:rsidRPr="00D57226" w:rsidRDefault="00CC3C42" w:rsidP="005516F0">
            <w:r w:rsidRPr="00D57226">
              <w:t>F6</w:t>
            </w:r>
          </w:p>
        </w:tc>
        <w:tc>
          <w:tcPr>
            <w:tcW w:w="1275" w:type="dxa"/>
          </w:tcPr>
          <w:p w:rsidR="00CC3C42" w:rsidRPr="0058271B" w:rsidRDefault="00CC3C42" w:rsidP="00B97DA0">
            <w:r w:rsidRPr="0058271B">
              <w:t>Må 4/3</w:t>
            </w:r>
          </w:p>
        </w:tc>
        <w:tc>
          <w:tcPr>
            <w:tcW w:w="4395" w:type="dxa"/>
          </w:tcPr>
          <w:p w:rsidR="00CC3C42" w:rsidRPr="00D57226" w:rsidRDefault="00CC3C42" w:rsidP="005516F0">
            <w:r>
              <w:t>Hypotesprövning</w:t>
            </w:r>
          </w:p>
        </w:tc>
        <w:tc>
          <w:tcPr>
            <w:tcW w:w="2976" w:type="dxa"/>
            <w:gridSpan w:val="2"/>
          </w:tcPr>
          <w:p w:rsidR="00CC3C42" w:rsidRPr="00D57226" w:rsidRDefault="00CC3C42" w:rsidP="005516F0">
            <w:r>
              <w:t>Kap. 17</w:t>
            </w:r>
          </w:p>
        </w:tc>
      </w:tr>
      <w:tr w:rsidR="00CC3C42" w:rsidRPr="00D57226" w:rsidTr="006D773C">
        <w:tc>
          <w:tcPr>
            <w:tcW w:w="1101" w:type="dxa"/>
          </w:tcPr>
          <w:p w:rsidR="00CC3C42" w:rsidRPr="00D57226" w:rsidRDefault="00CC3C42" w:rsidP="005516F0">
            <w:r w:rsidRPr="00D57226">
              <w:t>F7</w:t>
            </w:r>
          </w:p>
        </w:tc>
        <w:tc>
          <w:tcPr>
            <w:tcW w:w="1275" w:type="dxa"/>
          </w:tcPr>
          <w:p w:rsidR="00CC3C42" w:rsidRPr="0058271B" w:rsidRDefault="00CC3C42" w:rsidP="00B97DA0">
            <w:r w:rsidRPr="0058271B">
              <w:t>On 6/3</w:t>
            </w:r>
          </w:p>
        </w:tc>
        <w:tc>
          <w:tcPr>
            <w:tcW w:w="4395" w:type="dxa"/>
          </w:tcPr>
          <w:p w:rsidR="00CC3C42" w:rsidRPr="00D57226" w:rsidRDefault="00CC3C42" w:rsidP="005516F0">
            <w:r>
              <w:t>Hypotesprövning</w:t>
            </w:r>
          </w:p>
        </w:tc>
        <w:tc>
          <w:tcPr>
            <w:tcW w:w="2976" w:type="dxa"/>
            <w:gridSpan w:val="2"/>
          </w:tcPr>
          <w:p w:rsidR="00CC3C42" w:rsidRPr="00D57226" w:rsidRDefault="00CC3C42" w:rsidP="005516F0">
            <w:r>
              <w:t>- " -</w:t>
            </w:r>
          </w:p>
        </w:tc>
      </w:tr>
      <w:tr w:rsidR="00CC3C42" w:rsidRPr="00D57226" w:rsidTr="006D773C">
        <w:tc>
          <w:tcPr>
            <w:tcW w:w="1101" w:type="dxa"/>
          </w:tcPr>
          <w:p w:rsidR="00CC3C42" w:rsidRPr="00D57226" w:rsidRDefault="00CC3C42" w:rsidP="005516F0">
            <w:r w:rsidRPr="00D57226">
              <w:t>F8</w:t>
            </w:r>
          </w:p>
        </w:tc>
        <w:tc>
          <w:tcPr>
            <w:tcW w:w="1275" w:type="dxa"/>
          </w:tcPr>
          <w:p w:rsidR="00CC3C42" w:rsidRPr="0058271B" w:rsidRDefault="00CC3C42" w:rsidP="00B97DA0">
            <w:proofErr w:type="spellStart"/>
            <w:r w:rsidRPr="0058271B">
              <w:t>Fr</w:t>
            </w:r>
            <w:proofErr w:type="spellEnd"/>
            <w:r w:rsidRPr="0058271B">
              <w:t xml:space="preserve"> 8/3</w:t>
            </w:r>
          </w:p>
        </w:tc>
        <w:tc>
          <w:tcPr>
            <w:tcW w:w="4395" w:type="dxa"/>
          </w:tcPr>
          <w:p w:rsidR="00CC3C42" w:rsidRPr="00D57226" w:rsidRDefault="00CC3C42" w:rsidP="0058271B">
            <w:proofErr w:type="spellStart"/>
            <w:r>
              <w:t>Chitvå-metoden</w:t>
            </w:r>
            <w:proofErr w:type="spellEnd"/>
          </w:p>
        </w:tc>
        <w:tc>
          <w:tcPr>
            <w:tcW w:w="2976" w:type="dxa"/>
            <w:gridSpan w:val="2"/>
          </w:tcPr>
          <w:p w:rsidR="00CC3C42" w:rsidRPr="00D57226" w:rsidRDefault="00CC3C42" w:rsidP="005516F0">
            <w:r>
              <w:t>Kap. 18</w:t>
            </w:r>
          </w:p>
        </w:tc>
      </w:tr>
      <w:tr w:rsidR="00CC3C42" w:rsidRPr="00D57226" w:rsidTr="006D773C">
        <w:tc>
          <w:tcPr>
            <w:tcW w:w="1101" w:type="dxa"/>
          </w:tcPr>
          <w:p w:rsidR="00CC3C42" w:rsidRPr="00D57226" w:rsidRDefault="00CC3C42" w:rsidP="005516F0">
            <w:r w:rsidRPr="00D57226">
              <w:t>F9</w:t>
            </w:r>
          </w:p>
        </w:tc>
        <w:tc>
          <w:tcPr>
            <w:tcW w:w="1275" w:type="dxa"/>
          </w:tcPr>
          <w:p w:rsidR="00CC3C42" w:rsidRPr="0058271B" w:rsidRDefault="00CC3C42" w:rsidP="00B97DA0">
            <w:r w:rsidRPr="0058271B">
              <w:t>Må 11/3</w:t>
            </w:r>
          </w:p>
        </w:tc>
        <w:tc>
          <w:tcPr>
            <w:tcW w:w="4395" w:type="dxa"/>
          </w:tcPr>
          <w:p w:rsidR="00CC3C42" w:rsidRPr="00D57226" w:rsidRDefault="00CC3C42" w:rsidP="005516F0">
            <w:r>
              <w:t>Tidsserier och index</w:t>
            </w:r>
          </w:p>
        </w:tc>
        <w:tc>
          <w:tcPr>
            <w:tcW w:w="2976" w:type="dxa"/>
            <w:gridSpan w:val="2"/>
          </w:tcPr>
          <w:p w:rsidR="00CC3C42" w:rsidRPr="00D57226" w:rsidRDefault="00CC3C42" w:rsidP="00AD2152">
            <w:r w:rsidRPr="00D57226">
              <w:t>Kap</w:t>
            </w:r>
            <w:r>
              <w:t>.</w:t>
            </w:r>
            <w:r w:rsidRPr="00D57226">
              <w:t xml:space="preserve"> </w:t>
            </w:r>
            <w:r>
              <w:t>13</w:t>
            </w:r>
          </w:p>
        </w:tc>
      </w:tr>
      <w:tr w:rsidR="00CC3C42" w:rsidRPr="00D57226" w:rsidTr="006D773C">
        <w:tc>
          <w:tcPr>
            <w:tcW w:w="1101" w:type="dxa"/>
          </w:tcPr>
          <w:p w:rsidR="00CC3C42" w:rsidRPr="00D57226" w:rsidRDefault="00CC3C42" w:rsidP="005516F0">
            <w:r w:rsidRPr="00D57226">
              <w:t>F10</w:t>
            </w:r>
          </w:p>
        </w:tc>
        <w:tc>
          <w:tcPr>
            <w:tcW w:w="1275" w:type="dxa"/>
          </w:tcPr>
          <w:p w:rsidR="00CC3C42" w:rsidRPr="0058271B" w:rsidRDefault="00CC3C42" w:rsidP="00B97DA0">
            <w:proofErr w:type="spellStart"/>
            <w:r w:rsidRPr="0058271B">
              <w:t>Fr</w:t>
            </w:r>
            <w:proofErr w:type="spellEnd"/>
            <w:r w:rsidRPr="0058271B">
              <w:t xml:space="preserve"> 15/3</w:t>
            </w:r>
          </w:p>
        </w:tc>
        <w:tc>
          <w:tcPr>
            <w:tcW w:w="4395" w:type="dxa"/>
          </w:tcPr>
          <w:p w:rsidR="00CC3C42" w:rsidRPr="00D57226" w:rsidRDefault="00CC3C42" w:rsidP="005516F0">
            <w:r>
              <w:t>Beslutsteori</w:t>
            </w:r>
          </w:p>
        </w:tc>
        <w:tc>
          <w:tcPr>
            <w:tcW w:w="2976" w:type="dxa"/>
            <w:gridSpan w:val="2"/>
          </w:tcPr>
          <w:p w:rsidR="00CC3C42" w:rsidRPr="00D57226" w:rsidRDefault="00CC3C42" w:rsidP="0058271B">
            <w:r>
              <w:t>Kap. 19</w:t>
            </w:r>
          </w:p>
        </w:tc>
      </w:tr>
      <w:tr w:rsidR="00CC3C42" w:rsidRPr="00D57226" w:rsidTr="006D773C">
        <w:tc>
          <w:tcPr>
            <w:tcW w:w="1101" w:type="dxa"/>
          </w:tcPr>
          <w:p w:rsidR="00CC3C42" w:rsidRPr="00D57226" w:rsidRDefault="00CC3C42" w:rsidP="005516F0">
            <w:r>
              <w:t>F11</w:t>
            </w:r>
          </w:p>
        </w:tc>
        <w:tc>
          <w:tcPr>
            <w:tcW w:w="1275" w:type="dxa"/>
          </w:tcPr>
          <w:p w:rsidR="00CC3C42" w:rsidRPr="0058271B" w:rsidRDefault="00CC3C42" w:rsidP="00B97DA0">
            <w:r w:rsidRPr="0058271B">
              <w:t>Ti 19/3</w:t>
            </w:r>
          </w:p>
        </w:tc>
        <w:tc>
          <w:tcPr>
            <w:tcW w:w="4395" w:type="dxa"/>
          </w:tcPr>
          <w:p w:rsidR="00CC3C42" w:rsidRPr="00D57226" w:rsidRDefault="00CC3C42" w:rsidP="005516F0">
            <w:r w:rsidRPr="00D57226">
              <w:t>Repetition</w:t>
            </w:r>
          </w:p>
        </w:tc>
        <w:tc>
          <w:tcPr>
            <w:tcW w:w="2976" w:type="dxa"/>
            <w:gridSpan w:val="2"/>
          </w:tcPr>
          <w:p w:rsidR="00CC3C42" w:rsidRPr="00D57226" w:rsidRDefault="00CC3C42" w:rsidP="005516F0"/>
        </w:tc>
      </w:tr>
      <w:tr w:rsidR="00CC3C42" w:rsidRPr="00D57226" w:rsidTr="006D773C">
        <w:tc>
          <w:tcPr>
            <w:tcW w:w="1101" w:type="dxa"/>
          </w:tcPr>
          <w:p w:rsidR="00CC3C42" w:rsidRPr="00D57226" w:rsidRDefault="00CC3C42" w:rsidP="005516F0"/>
        </w:tc>
        <w:tc>
          <w:tcPr>
            <w:tcW w:w="1275" w:type="dxa"/>
          </w:tcPr>
          <w:p w:rsidR="00CC3C42" w:rsidRPr="0058271B" w:rsidRDefault="00CC3C42" w:rsidP="005516F0"/>
        </w:tc>
        <w:tc>
          <w:tcPr>
            <w:tcW w:w="4395" w:type="dxa"/>
          </w:tcPr>
          <w:p w:rsidR="00CC3C42" w:rsidRPr="00D57226" w:rsidRDefault="00CC3C42" w:rsidP="005516F0"/>
        </w:tc>
        <w:tc>
          <w:tcPr>
            <w:tcW w:w="2976" w:type="dxa"/>
            <w:gridSpan w:val="2"/>
          </w:tcPr>
          <w:p w:rsidR="00CC3C42" w:rsidRPr="00D57226" w:rsidRDefault="00CC3C42" w:rsidP="005516F0"/>
        </w:tc>
      </w:tr>
      <w:tr w:rsidR="00CC3C42" w:rsidRPr="00D57226" w:rsidTr="005516F0">
        <w:tc>
          <w:tcPr>
            <w:tcW w:w="9747" w:type="dxa"/>
            <w:gridSpan w:val="5"/>
          </w:tcPr>
          <w:p w:rsidR="00CC3C42" w:rsidRPr="0058271B" w:rsidRDefault="00CC3C42" w:rsidP="005516F0">
            <w:pPr>
              <w:rPr>
                <w:b/>
              </w:rPr>
            </w:pPr>
            <w:r w:rsidRPr="0058271B">
              <w:rPr>
                <w:b/>
              </w:rPr>
              <w:t>Övningar</w:t>
            </w:r>
          </w:p>
        </w:tc>
      </w:tr>
      <w:tr w:rsidR="00CC3C42" w:rsidRPr="00D57226" w:rsidTr="006D773C">
        <w:tc>
          <w:tcPr>
            <w:tcW w:w="1101" w:type="dxa"/>
          </w:tcPr>
          <w:p w:rsidR="00CC3C42" w:rsidRPr="00D57226" w:rsidRDefault="00CC3C42" w:rsidP="005516F0">
            <w:pPr>
              <w:rPr>
                <w:b/>
                <w:bCs/>
              </w:rPr>
            </w:pPr>
          </w:p>
        </w:tc>
        <w:tc>
          <w:tcPr>
            <w:tcW w:w="1275" w:type="dxa"/>
          </w:tcPr>
          <w:p w:rsidR="00CC3C42" w:rsidRPr="0058271B" w:rsidRDefault="00CC3C42" w:rsidP="005516F0">
            <w:pPr>
              <w:rPr>
                <w:b/>
                <w:bCs/>
              </w:rPr>
            </w:pPr>
          </w:p>
        </w:tc>
        <w:tc>
          <w:tcPr>
            <w:tcW w:w="4395" w:type="dxa"/>
          </w:tcPr>
          <w:p w:rsidR="00CC3C42" w:rsidRPr="00D57226" w:rsidRDefault="00CC3C42" w:rsidP="005516F0">
            <w:pPr>
              <w:rPr>
                <w:b/>
                <w:bCs/>
              </w:rPr>
            </w:pPr>
          </w:p>
        </w:tc>
        <w:tc>
          <w:tcPr>
            <w:tcW w:w="2976" w:type="dxa"/>
            <w:gridSpan w:val="2"/>
          </w:tcPr>
          <w:p w:rsidR="00CC3C42" w:rsidRPr="00D57226" w:rsidRDefault="00CC3C42" w:rsidP="005516F0">
            <w:pPr>
              <w:rPr>
                <w:b/>
                <w:bCs/>
              </w:rPr>
            </w:pPr>
            <w:r>
              <w:rPr>
                <w:b/>
                <w:bCs/>
              </w:rPr>
              <w:t>Uppgifter</w:t>
            </w:r>
            <w:r w:rsidRPr="009175CE">
              <w:rPr>
                <w:bCs/>
              </w:rPr>
              <w:t>*</w:t>
            </w:r>
          </w:p>
        </w:tc>
      </w:tr>
      <w:tr w:rsidR="00CC3C42" w:rsidRPr="00AA5F06" w:rsidTr="006D773C">
        <w:tc>
          <w:tcPr>
            <w:tcW w:w="1101" w:type="dxa"/>
          </w:tcPr>
          <w:p w:rsidR="00CC3C42" w:rsidRPr="00AA5F06" w:rsidRDefault="00CC3C42" w:rsidP="005516F0">
            <w:pPr>
              <w:rPr>
                <w:b/>
                <w:bCs/>
                <w:sz w:val="8"/>
                <w:szCs w:val="8"/>
              </w:rPr>
            </w:pPr>
          </w:p>
        </w:tc>
        <w:tc>
          <w:tcPr>
            <w:tcW w:w="1275" w:type="dxa"/>
          </w:tcPr>
          <w:p w:rsidR="00CC3C42" w:rsidRPr="0058271B" w:rsidRDefault="00CC3C42" w:rsidP="005516F0">
            <w:pPr>
              <w:rPr>
                <w:b/>
                <w:bCs/>
                <w:sz w:val="8"/>
                <w:szCs w:val="8"/>
              </w:rPr>
            </w:pPr>
          </w:p>
        </w:tc>
        <w:tc>
          <w:tcPr>
            <w:tcW w:w="4395" w:type="dxa"/>
          </w:tcPr>
          <w:p w:rsidR="00CC3C42" w:rsidRPr="00AA5F06" w:rsidRDefault="00CC3C42" w:rsidP="005516F0">
            <w:pPr>
              <w:rPr>
                <w:b/>
                <w:bCs/>
                <w:sz w:val="8"/>
                <w:szCs w:val="8"/>
              </w:rPr>
            </w:pPr>
          </w:p>
        </w:tc>
        <w:tc>
          <w:tcPr>
            <w:tcW w:w="2976" w:type="dxa"/>
            <w:gridSpan w:val="2"/>
          </w:tcPr>
          <w:p w:rsidR="00CC3C42" w:rsidRPr="00AA5F06" w:rsidRDefault="00CC3C42" w:rsidP="005516F0">
            <w:pPr>
              <w:rPr>
                <w:b/>
                <w:bCs/>
                <w:sz w:val="8"/>
                <w:szCs w:val="8"/>
              </w:rPr>
            </w:pPr>
          </w:p>
        </w:tc>
      </w:tr>
      <w:tr w:rsidR="00CC3C42" w:rsidRPr="00D57226" w:rsidTr="006D773C">
        <w:tc>
          <w:tcPr>
            <w:tcW w:w="1101" w:type="dxa"/>
          </w:tcPr>
          <w:p w:rsidR="00CC3C42" w:rsidRPr="00D57226" w:rsidRDefault="00CC3C42" w:rsidP="005516F0">
            <w:r>
              <w:t>Ö</w:t>
            </w:r>
            <w:r w:rsidRPr="00D57226">
              <w:t xml:space="preserve">1 </w:t>
            </w:r>
            <w:r>
              <w:t>Obl.</w:t>
            </w:r>
          </w:p>
        </w:tc>
        <w:tc>
          <w:tcPr>
            <w:tcW w:w="1275" w:type="dxa"/>
          </w:tcPr>
          <w:p w:rsidR="00CC3C42" w:rsidRPr="0058271B" w:rsidRDefault="00CC3C42" w:rsidP="005516F0">
            <w:r w:rsidRPr="0058271B">
              <w:t>Ti 26/2</w:t>
            </w:r>
          </w:p>
        </w:tc>
        <w:tc>
          <w:tcPr>
            <w:tcW w:w="4395" w:type="dxa"/>
          </w:tcPr>
          <w:p w:rsidR="00CC3C42" w:rsidRPr="00CA0D58" w:rsidRDefault="00CC3C42" w:rsidP="005516F0">
            <w:r w:rsidRPr="00CA0D58">
              <w:t>Gruppindelning. Deskription.</w:t>
            </w:r>
          </w:p>
        </w:tc>
        <w:tc>
          <w:tcPr>
            <w:tcW w:w="2976" w:type="dxa"/>
            <w:gridSpan w:val="2"/>
          </w:tcPr>
          <w:p w:rsidR="00CC3C42" w:rsidRPr="00CA0D58" w:rsidRDefault="00CC3C42" w:rsidP="0058271B">
            <w:r w:rsidRPr="00CA0D58">
              <w:t xml:space="preserve">11.1, 3, 11; 12.1–2; </w:t>
            </w:r>
          </w:p>
        </w:tc>
      </w:tr>
      <w:tr w:rsidR="00CC3C42" w:rsidRPr="00D57226" w:rsidTr="006D773C">
        <w:tc>
          <w:tcPr>
            <w:tcW w:w="1101" w:type="dxa"/>
          </w:tcPr>
          <w:p w:rsidR="00CC3C42" w:rsidRPr="00D57226" w:rsidRDefault="00CC3C42" w:rsidP="005516F0">
            <w:r>
              <w:t>Ö</w:t>
            </w:r>
            <w:r w:rsidRPr="00D57226">
              <w:t xml:space="preserve">2 </w:t>
            </w:r>
          </w:p>
        </w:tc>
        <w:tc>
          <w:tcPr>
            <w:tcW w:w="1275" w:type="dxa"/>
          </w:tcPr>
          <w:p w:rsidR="00CC3C42" w:rsidRPr="0058271B" w:rsidRDefault="00CC3C42" w:rsidP="00100D07">
            <w:r w:rsidRPr="0058271B">
              <w:t>On 27/2</w:t>
            </w:r>
          </w:p>
        </w:tc>
        <w:tc>
          <w:tcPr>
            <w:tcW w:w="4395" w:type="dxa"/>
          </w:tcPr>
          <w:p w:rsidR="00CC3C42" w:rsidRPr="00CA0D58" w:rsidRDefault="00CC3C42" w:rsidP="00A36D14">
            <w:proofErr w:type="spellStart"/>
            <w:r w:rsidRPr="00CA0D58">
              <w:t>Samlingfördelningar</w:t>
            </w:r>
            <w:proofErr w:type="spellEnd"/>
            <w:r w:rsidRPr="00CA0D58">
              <w:t>, CGS.</w:t>
            </w:r>
          </w:p>
        </w:tc>
        <w:tc>
          <w:tcPr>
            <w:tcW w:w="2976" w:type="dxa"/>
            <w:gridSpan w:val="2"/>
          </w:tcPr>
          <w:p w:rsidR="00CC3C42" w:rsidRPr="00CA0D58" w:rsidRDefault="00CC3C42" w:rsidP="006D773C">
            <w:r w:rsidRPr="00CA0D58">
              <w:t>15.1–7</w:t>
            </w:r>
          </w:p>
        </w:tc>
      </w:tr>
      <w:tr w:rsidR="00CC3C42" w:rsidRPr="00D57226" w:rsidTr="006D773C">
        <w:tc>
          <w:tcPr>
            <w:tcW w:w="1101" w:type="dxa"/>
          </w:tcPr>
          <w:p w:rsidR="00CC3C42" w:rsidRPr="00D57226" w:rsidRDefault="00CC3C42" w:rsidP="005516F0">
            <w:r>
              <w:t>Ö</w:t>
            </w:r>
            <w:r w:rsidRPr="00D57226">
              <w:t>3</w:t>
            </w:r>
          </w:p>
        </w:tc>
        <w:tc>
          <w:tcPr>
            <w:tcW w:w="1275" w:type="dxa"/>
          </w:tcPr>
          <w:p w:rsidR="00CC3C42" w:rsidRPr="0058271B" w:rsidRDefault="00CC3C42" w:rsidP="00100D07">
            <w:r w:rsidRPr="0058271B">
              <w:t>To 28/2</w:t>
            </w:r>
          </w:p>
        </w:tc>
        <w:tc>
          <w:tcPr>
            <w:tcW w:w="4395" w:type="dxa"/>
          </w:tcPr>
          <w:p w:rsidR="00CC3C42" w:rsidRPr="00CA0D58" w:rsidRDefault="00CC3C42" w:rsidP="005516F0">
            <w:proofErr w:type="spellStart"/>
            <w:r w:rsidRPr="00CA0D58">
              <w:t>Estimation</w:t>
            </w:r>
            <w:proofErr w:type="spellEnd"/>
          </w:p>
        </w:tc>
        <w:tc>
          <w:tcPr>
            <w:tcW w:w="2976" w:type="dxa"/>
            <w:gridSpan w:val="2"/>
          </w:tcPr>
          <w:p w:rsidR="00CC3C42" w:rsidRPr="00CA0D58" w:rsidRDefault="00CC3C42" w:rsidP="006D773C">
            <w:r w:rsidRPr="00CA0D58">
              <w:t>16.1–7</w:t>
            </w:r>
          </w:p>
        </w:tc>
      </w:tr>
      <w:tr w:rsidR="00CC3C42" w:rsidRPr="00D57226" w:rsidTr="006D773C">
        <w:tc>
          <w:tcPr>
            <w:tcW w:w="1101" w:type="dxa"/>
          </w:tcPr>
          <w:p w:rsidR="00CC3C42" w:rsidRPr="00D57226" w:rsidRDefault="00CC3C42" w:rsidP="005516F0">
            <w:r>
              <w:t>Ö4</w:t>
            </w:r>
          </w:p>
        </w:tc>
        <w:tc>
          <w:tcPr>
            <w:tcW w:w="1275" w:type="dxa"/>
          </w:tcPr>
          <w:p w:rsidR="00CC3C42" w:rsidRPr="0058271B" w:rsidRDefault="00CC3C42" w:rsidP="00100D07">
            <w:proofErr w:type="spellStart"/>
            <w:r w:rsidRPr="0058271B">
              <w:t>Fr</w:t>
            </w:r>
            <w:proofErr w:type="spellEnd"/>
            <w:r w:rsidRPr="0058271B">
              <w:t xml:space="preserve"> 1/3</w:t>
            </w:r>
          </w:p>
        </w:tc>
        <w:tc>
          <w:tcPr>
            <w:tcW w:w="4395" w:type="dxa"/>
          </w:tcPr>
          <w:p w:rsidR="00CC3C42" w:rsidRPr="00CA0D58" w:rsidRDefault="00CC3C42" w:rsidP="005516F0">
            <w:proofErr w:type="spellStart"/>
            <w:r w:rsidRPr="00CA0D58">
              <w:t>Estimation</w:t>
            </w:r>
            <w:proofErr w:type="spellEnd"/>
            <w:r w:rsidRPr="00CA0D58">
              <w:t>, forts.</w:t>
            </w:r>
          </w:p>
        </w:tc>
        <w:tc>
          <w:tcPr>
            <w:tcW w:w="2976" w:type="dxa"/>
            <w:gridSpan w:val="2"/>
          </w:tcPr>
          <w:p w:rsidR="00CC3C42" w:rsidRPr="00CA0D58" w:rsidRDefault="00CC3C42" w:rsidP="005516F0">
            <w:r w:rsidRPr="00CA0D58">
              <w:t>16.8–14</w:t>
            </w:r>
          </w:p>
        </w:tc>
      </w:tr>
      <w:tr w:rsidR="00CC3C42" w:rsidRPr="00D57226" w:rsidTr="006D773C">
        <w:tc>
          <w:tcPr>
            <w:tcW w:w="1101" w:type="dxa"/>
          </w:tcPr>
          <w:p w:rsidR="00CC3C42" w:rsidRPr="00D57226" w:rsidRDefault="00CC3C42" w:rsidP="005516F0">
            <w:r>
              <w:t>Ö</w:t>
            </w:r>
            <w:r w:rsidRPr="00D57226">
              <w:t xml:space="preserve">5 </w:t>
            </w:r>
          </w:p>
        </w:tc>
        <w:tc>
          <w:tcPr>
            <w:tcW w:w="1275" w:type="dxa"/>
          </w:tcPr>
          <w:p w:rsidR="00CC3C42" w:rsidRPr="0058271B" w:rsidRDefault="00CC3C42" w:rsidP="00100D07">
            <w:r w:rsidRPr="0058271B">
              <w:t>Ti 5/3</w:t>
            </w:r>
          </w:p>
        </w:tc>
        <w:tc>
          <w:tcPr>
            <w:tcW w:w="4395" w:type="dxa"/>
          </w:tcPr>
          <w:p w:rsidR="00CC3C42" w:rsidRPr="00CA0D58" w:rsidRDefault="00CC3C42" w:rsidP="005516F0">
            <w:r w:rsidRPr="00CA0D58">
              <w:t>Hypotesprövning</w:t>
            </w:r>
          </w:p>
        </w:tc>
        <w:tc>
          <w:tcPr>
            <w:tcW w:w="2976" w:type="dxa"/>
            <w:gridSpan w:val="2"/>
          </w:tcPr>
          <w:p w:rsidR="00CC3C42" w:rsidRPr="00CA0D58" w:rsidRDefault="00CC3C42" w:rsidP="005516F0">
            <w:r w:rsidRPr="00CA0D58">
              <w:t>17.1–6</w:t>
            </w:r>
          </w:p>
        </w:tc>
      </w:tr>
      <w:tr w:rsidR="00CC3C42" w:rsidRPr="00D57226" w:rsidTr="006D773C">
        <w:tc>
          <w:tcPr>
            <w:tcW w:w="1101" w:type="dxa"/>
          </w:tcPr>
          <w:p w:rsidR="00CC3C42" w:rsidRPr="00D57226" w:rsidRDefault="00CC3C42" w:rsidP="005516F0">
            <w:r>
              <w:t>Ö</w:t>
            </w:r>
            <w:r w:rsidRPr="00D57226">
              <w:t>6</w:t>
            </w:r>
          </w:p>
        </w:tc>
        <w:tc>
          <w:tcPr>
            <w:tcW w:w="1275" w:type="dxa"/>
          </w:tcPr>
          <w:p w:rsidR="00CC3C42" w:rsidRPr="0058271B" w:rsidRDefault="00CC3C42" w:rsidP="00100D07">
            <w:r w:rsidRPr="0058271B">
              <w:t>Må 11/3</w:t>
            </w:r>
          </w:p>
        </w:tc>
        <w:tc>
          <w:tcPr>
            <w:tcW w:w="4395" w:type="dxa"/>
          </w:tcPr>
          <w:p w:rsidR="00CC3C42" w:rsidRPr="00CA0D58" w:rsidRDefault="00CC3C42" w:rsidP="005516F0">
            <w:r w:rsidRPr="00CA0D58">
              <w:t>Hypotesprövning, forts.</w:t>
            </w:r>
          </w:p>
        </w:tc>
        <w:tc>
          <w:tcPr>
            <w:tcW w:w="2976" w:type="dxa"/>
            <w:gridSpan w:val="2"/>
          </w:tcPr>
          <w:p w:rsidR="00CC3C42" w:rsidRPr="00CA0D58" w:rsidRDefault="00CC3C42" w:rsidP="005516F0">
            <w:r w:rsidRPr="00CA0D58">
              <w:t>17.7–11</w:t>
            </w:r>
          </w:p>
        </w:tc>
      </w:tr>
      <w:tr w:rsidR="00CC3C42" w:rsidRPr="00D57226" w:rsidTr="006D773C">
        <w:tc>
          <w:tcPr>
            <w:tcW w:w="1101" w:type="dxa"/>
          </w:tcPr>
          <w:p w:rsidR="00CC3C42" w:rsidRPr="008875D8" w:rsidRDefault="00CC3C42" w:rsidP="005516F0">
            <w:r w:rsidRPr="008875D8">
              <w:t>Ö7</w:t>
            </w:r>
          </w:p>
        </w:tc>
        <w:tc>
          <w:tcPr>
            <w:tcW w:w="1275" w:type="dxa"/>
          </w:tcPr>
          <w:p w:rsidR="00CC3C42" w:rsidRPr="0058271B" w:rsidRDefault="00CC3C42" w:rsidP="005516F0">
            <w:r w:rsidRPr="0058271B">
              <w:t>To 14/3</w:t>
            </w:r>
          </w:p>
        </w:tc>
        <w:tc>
          <w:tcPr>
            <w:tcW w:w="4395" w:type="dxa"/>
          </w:tcPr>
          <w:p w:rsidR="00CC3C42" w:rsidRPr="00CA0D58" w:rsidRDefault="00CC3C42" w:rsidP="005516F0">
            <w:proofErr w:type="spellStart"/>
            <w:r w:rsidRPr="00CA0D58">
              <w:t>Chitvå-metoden</w:t>
            </w:r>
            <w:proofErr w:type="spellEnd"/>
          </w:p>
        </w:tc>
        <w:tc>
          <w:tcPr>
            <w:tcW w:w="2976" w:type="dxa"/>
            <w:gridSpan w:val="2"/>
          </w:tcPr>
          <w:p w:rsidR="00CC3C42" w:rsidRPr="00CA0D58" w:rsidRDefault="00CC3C42" w:rsidP="005516F0">
            <w:r w:rsidRPr="00CA0D58">
              <w:t>18.2–4, 6–10</w:t>
            </w:r>
          </w:p>
        </w:tc>
      </w:tr>
      <w:tr w:rsidR="00CC3C42" w:rsidRPr="00D57226" w:rsidTr="006D773C">
        <w:tc>
          <w:tcPr>
            <w:tcW w:w="1101" w:type="dxa"/>
          </w:tcPr>
          <w:p w:rsidR="00CC3C42" w:rsidRPr="00D57226" w:rsidRDefault="00CC3C42" w:rsidP="005516F0">
            <w:r>
              <w:t>Ö8</w:t>
            </w:r>
          </w:p>
        </w:tc>
        <w:tc>
          <w:tcPr>
            <w:tcW w:w="1275" w:type="dxa"/>
          </w:tcPr>
          <w:p w:rsidR="00CC3C42" w:rsidRPr="0058271B" w:rsidRDefault="00CC3C42" w:rsidP="0058271B">
            <w:r w:rsidRPr="0058271B">
              <w:t>Må 18/3</w:t>
            </w:r>
          </w:p>
        </w:tc>
        <w:tc>
          <w:tcPr>
            <w:tcW w:w="4395" w:type="dxa"/>
          </w:tcPr>
          <w:p w:rsidR="00CC3C42" w:rsidRPr="00CA0D58" w:rsidRDefault="00CC3C42" w:rsidP="002B470D">
            <w:r>
              <w:t>Tidsserier, b</w:t>
            </w:r>
            <w:r w:rsidRPr="00CA0D58">
              <w:t>eslutsteori</w:t>
            </w:r>
          </w:p>
        </w:tc>
        <w:tc>
          <w:tcPr>
            <w:tcW w:w="2976" w:type="dxa"/>
            <w:gridSpan w:val="2"/>
          </w:tcPr>
          <w:p w:rsidR="00CC3C42" w:rsidRPr="00CA0D58" w:rsidRDefault="00CC3C42" w:rsidP="005516F0">
            <w:r w:rsidRPr="00CA0D58">
              <w:t>13.3–5</w:t>
            </w:r>
            <w:r>
              <w:t xml:space="preserve">; </w:t>
            </w:r>
            <w:r w:rsidRPr="00CA0D58">
              <w:t>19.1, 4, 5, 12</w:t>
            </w:r>
          </w:p>
        </w:tc>
      </w:tr>
      <w:tr w:rsidR="00CC3C42" w:rsidRPr="00D57226" w:rsidTr="006D773C">
        <w:tc>
          <w:tcPr>
            <w:tcW w:w="1101" w:type="dxa"/>
          </w:tcPr>
          <w:p w:rsidR="00CC3C42" w:rsidRDefault="00CC3C42" w:rsidP="005516F0"/>
        </w:tc>
        <w:tc>
          <w:tcPr>
            <w:tcW w:w="1275" w:type="dxa"/>
          </w:tcPr>
          <w:p w:rsidR="00CC3C42" w:rsidRPr="0058271B" w:rsidRDefault="00CC3C42" w:rsidP="005516F0"/>
        </w:tc>
        <w:tc>
          <w:tcPr>
            <w:tcW w:w="4395" w:type="dxa"/>
          </w:tcPr>
          <w:p w:rsidR="00CC3C42" w:rsidRDefault="00CC3C42" w:rsidP="005516F0"/>
        </w:tc>
        <w:tc>
          <w:tcPr>
            <w:tcW w:w="2976" w:type="dxa"/>
            <w:gridSpan w:val="2"/>
          </w:tcPr>
          <w:p w:rsidR="00CC3C42" w:rsidRPr="00F90FA6" w:rsidRDefault="00CC3C42" w:rsidP="005516F0"/>
        </w:tc>
      </w:tr>
      <w:tr w:rsidR="00CC3C42" w:rsidRPr="00D57226" w:rsidTr="005516F0">
        <w:tc>
          <w:tcPr>
            <w:tcW w:w="9747" w:type="dxa"/>
            <w:gridSpan w:val="5"/>
          </w:tcPr>
          <w:p w:rsidR="00CC3C42" w:rsidRPr="0058271B" w:rsidRDefault="00CC3C42" w:rsidP="005516F0">
            <w:pPr>
              <w:rPr>
                <w:b/>
                <w:bCs/>
              </w:rPr>
            </w:pPr>
            <w:r w:rsidRPr="0058271B">
              <w:rPr>
                <w:b/>
                <w:bCs/>
              </w:rPr>
              <w:t>Datorövningar</w:t>
            </w:r>
          </w:p>
        </w:tc>
      </w:tr>
      <w:tr w:rsidR="00CC3C42" w:rsidRPr="009175CE" w:rsidTr="005516F0">
        <w:tc>
          <w:tcPr>
            <w:tcW w:w="1101" w:type="dxa"/>
          </w:tcPr>
          <w:p w:rsidR="00CC3C42" w:rsidRPr="009175CE" w:rsidRDefault="00CC3C42" w:rsidP="005516F0">
            <w:pPr>
              <w:rPr>
                <w:b/>
                <w:bCs/>
                <w:sz w:val="16"/>
                <w:szCs w:val="16"/>
              </w:rPr>
            </w:pPr>
          </w:p>
        </w:tc>
        <w:tc>
          <w:tcPr>
            <w:tcW w:w="1275" w:type="dxa"/>
          </w:tcPr>
          <w:p w:rsidR="00CC3C42" w:rsidRPr="0058271B" w:rsidRDefault="00CC3C42" w:rsidP="005516F0">
            <w:pPr>
              <w:rPr>
                <w:b/>
                <w:bCs/>
                <w:sz w:val="16"/>
                <w:szCs w:val="16"/>
              </w:rPr>
            </w:pPr>
          </w:p>
        </w:tc>
        <w:tc>
          <w:tcPr>
            <w:tcW w:w="4536" w:type="dxa"/>
            <w:gridSpan w:val="2"/>
          </w:tcPr>
          <w:p w:rsidR="00CC3C42" w:rsidRPr="009175CE" w:rsidRDefault="00CC3C42" w:rsidP="005516F0">
            <w:pPr>
              <w:rPr>
                <w:b/>
                <w:bCs/>
                <w:sz w:val="16"/>
                <w:szCs w:val="16"/>
              </w:rPr>
            </w:pPr>
          </w:p>
        </w:tc>
        <w:tc>
          <w:tcPr>
            <w:tcW w:w="2835" w:type="dxa"/>
          </w:tcPr>
          <w:p w:rsidR="00CC3C42" w:rsidRPr="009175CE" w:rsidRDefault="00CC3C42" w:rsidP="005516F0">
            <w:pPr>
              <w:rPr>
                <w:b/>
                <w:bCs/>
                <w:sz w:val="16"/>
                <w:szCs w:val="16"/>
              </w:rPr>
            </w:pPr>
          </w:p>
        </w:tc>
      </w:tr>
      <w:tr w:rsidR="00CC3C42" w:rsidRPr="00D57226" w:rsidTr="005516F0">
        <w:tc>
          <w:tcPr>
            <w:tcW w:w="1101" w:type="dxa"/>
          </w:tcPr>
          <w:p w:rsidR="00CC3C42" w:rsidRPr="00D57226" w:rsidRDefault="00CC3C42" w:rsidP="005516F0">
            <w:r>
              <w:t>D</w:t>
            </w:r>
            <w:r w:rsidRPr="00D57226">
              <w:t xml:space="preserve">1 </w:t>
            </w:r>
            <w:r>
              <w:t>Obl.</w:t>
            </w:r>
          </w:p>
        </w:tc>
        <w:tc>
          <w:tcPr>
            <w:tcW w:w="1275" w:type="dxa"/>
          </w:tcPr>
          <w:p w:rsidR="00CC3C42" w:rsidRPr="0058271B" w:rsidRDefault="00CC3C42" w:rsidP="0058271B">
            <w:r>
              <w:t>Må</w:t>
            </w:r>
            <w:r w:rsidRPr="0058271B">
              <w:t xml:space="preserve"> </w:t>
            </w:r>
            <w:r>
              <w:t>4</w:t>
            </w:r>
            <w:r w:rsidRPr="0058271B">
              <w:t>/</w:t>
            </w:r>
            <w:r>
              <w:t>3</w:t>
            </w:r>
          </w:p>
        </w:tc>
        <w:tc>
          <w:tcPr>
            <w:tcW w:w="4536" w:type="dxa"/>
            <w:gridSpan w:val="2"/>
          </w:tcPr>
          <w:p w:rsidR="00CC3C42" w:rsidRPr="00D57226" w:rsidRDefault="00CC3C42" w:rsidP="005516F0">
            <w:r>
              <w:t>Deskription</w:t>
            </w:r>
          </w:p>
        </w:tc>
        <w:tc>
          <w:tcPr>
            <w:tcW w:w="2835" w:type="dxa"/>
          </w:tcPr>
          <w:p w:rsidR="00CC3C42" w:rsidRPr="00D57226" w:rsidRDefault="00CC3C42" w:rsidP="005516F0"/>
        </w:tc>
      </w:tr>
      <w:tr w:rsidR="00CC3C42" w:rsidRPr="00D57226" w:rsidTr="005516F0">
        <w:tc>
          <w:tcPr>
            <w:tcW w:w="1101" w:type="dxa"/>
          </w:tcPr>
          <w:p w:rsidR="00CC3C42" w:rsidRPr="00D57226" w:rsidRDefault="00CC3C42" w:rsidP="005516F0">
            <w:r>
              <w:t>D</w:t>
            </w:r>
            <w:r w:rsidRPr="00D57226">
              <w:t xml:space="preserve">2 </w:t>
            </w:r>
            <w:r>
              <w:t>Obl.</w:t>
            </w:r>
          </w:p>
        </w:tc>
        <w:tc>
          <w:tcPr>
            <w:tcW w:w="1275" w:type="dxa"/>
          </w:tcPr>
          <w:p w:rsidR="00CC3C42" w:rsidRPr="0058271B" w:rsidRDefault="00CC3C42" w:rsidP="0058271B">
            <w:r>
              <w:t>Ti</w:t>
            </w:r>
            <w:r w:rsidRPr="0058271B">
              <w:t xml:space="preserve"> </w:t>
            </w:r>
            <w:r>
              <w:t>12</w:t>
            </w:r>
            <w:r w:rsidRPr="0058271B">
              <w:t>/</w:t>
            </w:r>
            <w:r>
              <w:t>3</w:t>
            </w:r>
          </w:p>
        </w:tc>
        <w:tc>
          <w:tcPr>
            <w:tcW w:w="4536" w:type="dxa"/>
            <w:gridSpan w:val="2"/>
          </w:tcPr>
          <w:p w:rsidR="00CC3C42" w:rsidRPr="00D57226" w:rsidRDefault="00CC3C42" w:rsidP="005516F0">
            <w:r>
              <w:t>CGS, konfidensintervall</w:t>
            </w:r>
          </w:p>
        </w:tc>
        <w:tc>
          <w:tcPr>
            <w:tcW w:w="2835" w:type="dxa"/>
          </w:tcPr>
          <w:p w:rsidR="00CC3C42" w:rsidRPr="00D57226" w:rsidRDefault="00CC3C42" w:rsidP="005516F0"/>
        </w:tc>
      </w:tr>
      <w:tr w:rsidR="00CC3C42" w:rsidRPr="00D57226" w:rsidTr="005516F0">
        <w:tc>
          <w:tcPr>
            <w:tcW w:w="1101" w:type="dxa"/>
          </w:tcPr>
          <w:p w:rsidR="00CC3C42" w:rsidRDefault="00CC3C42" w:rsidP="005516F0">
            <w:r>
              <w:t>D3</w:t>
            </w:r>
            <w:r w:rsidRPr="00D57226">
              <w:t xml:space="preserve"> </w:t>
            </w:r>
            <w:r>
              <w:t>Obl.</w:t>
            </w:r>
          </w:p>
        </w:tc>
        <w:tc>
          <w:tcPr>
            <w:tcW w:w="1275" w:type="dxa"/>
          </w:tcPr>
          <w:p w:rsidR="00CC3C42" w:rsidRPr="0058271B" w:rsidRDefault="00CC3C42" w:rsidP="0058271B">
            <w:proofErr w:type="spellStart"/>
            <w:r>
              <w:t>Fr</w:t>
            </w:r>
            <w:proofErr w:type="spellEnd"/>
            <w:r w:rsidRPr="0058271B">
              <w:t xml:space="preserve"> </w:t>
            </w:r>
            <w:r>
              <w:t>15</w:t>
            </w:r>
            <w:r w:rsidRPr="0058271B">
              <w:t>/</w:t>
            </w:r>
            <w:r>
              <w:t>3</w:t>
            </w:r>
          </w:p>
        </w:tc>
        <w:tc>
          <w:tcPr>
            <w:tcW w:w="4536" w:type="dxa"/>
            <w:gridSpan w:val="2"/>
          </w:tcPr>
          <w:p w:rsidR="00CC3C42" w:rsidRDefault="00CC3C42" w:rsidP="005516F0">
            <w:r>
              <w:t>Hypotesprövning</w:t>
            </w:r>
          </w:p>
        </w:tc>
        <w:tc>
          <w:tcPr>
            <w:tcW w:w="2835" w:type="dxa"/>
          </w:tcPr>
          <w:p w:rsidR="00CC3C42" w:rsidRPr="00D57226" w:rsidRDefault="00CC3C42" w:rsidP="005516F0"/>
        </w:tc>
      </w:tr>
      <w:tr w:rsidR="00CC3C42" w:rsidRPr="00D57226" w:rsidTr="005516F0">
        <w:tc>
          <w:tcPr>
            <w:tcW w:w="1101" w:type="dxa"/>
          </w:tcPr>
          <w:p w:rsidR="00CC3C42" w:rsidRDefault="00CC3C42" w:rsidP="005516F0">
            <w:r>
              <w:t>D4</w:t>
            </w:r>
            <w:r w:rsidRPr="00D57226">
              <w:t xml:space="preserve"> </w:t>
            </w:r>
            <w:r>
              <w:t>Obl.</w:t>
            </w:r>
          </w:p>
        </w:tc>
        <w:tc>
          <w:tcPr>
            <w:tcW w:w="1275" w:type="dxa"/>
          </w:tcPr>
          <w:p w:rsidR="00CC3C42" w:rsidRPr="0058271B" w:rsidRDefault="00CC3C42" w:rsidP="0058271B">
            <w:r>
              <w:t>Ti 19</w:t>
            </w:r>
            <w:r w:rsidRPr="0058271B">
              <w:t>/</w:t>
            </w:r>
            <w:r>
              <w:t>3</w:t>
            </w:r>
          </w:p>
        </w:tc>
        <w:tc>
          <w:tcPr>
            <w:tcW w:w="4536" w:type="dxa"/>
            <w:gridSpan w:val="2"/>
          </w:tcPr>
          <w:p w:rsidR="00CC3C42" w:rsidRDefault="00CC3C42" w:rsidP="005516F0">
            <w:proofErr w:type="spellStart"/>
            <w:r>
              <w:t>Chitvå-test</w:t>
            </w:r>
            <w:proofErr w:type="spellEnd"/>
          </w:p>
        </w:tc>
        <w:tc>
          <w:tcPr>
            <w:tcW w:w="2835" w:type="dxa"/>
          </w:tcPr>
          <w:p w:rsidR="00CC3C42" w:rsidRPr="00D57226" w:rsidRDefault="00CC3C42"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 xml:space="preserve">kuteras och exemplifieras några av statistikens användningsområden. </w:t>
      </w:r>
      <w:r w:rsidRPr="00CC3C42">
        <w:rPr>
          <w:highlight w:val="yellow"/>
        </w:rPr>
        <w:t>Vidare introduceras några fundamentala begrepp inom kunskapsbildningsprocessen</w:t>
      </w:r>
      <w:r w:rsidRPr="00F90FA6">
        <w:t xml:space="preserve">. </w:t>
      </w:r>
      <w:r w:rsidRPr="00CC3C42">
        <w:rPr>
          <w:highlight w:val="yellow"/>
        </w:rPr>
        <w:t>Ett av de viktigaste begreppen är modell</w:t>
      </w:r>
      <w:r w:rsidR="00C34A8F" w:rsidRPr="00CC3C42">
        <w:rPr>
          <w:highlight w:val="yellow"/>
        </w:rPr>
        <w:softHyphen/>
      </w:r>
      <w:r w:rsidRPr="00CC3C42">
        <w:rPr>
          <w:highlight w:val="yellow"/>
        </w:rPr>
        <w:t>begreppet som studeras tämligen ingående</w:t>
      </w:r>
      <w:r w:rsidRPr="00F90FA6">
        <w:t>.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xml:space="preserve">. De studenter som väljer att genomföra dessa kommer att få tillgodoräkna maximalt 8 bonuspoäng på tentamen förutsatt ett nöjaktigt resultat. Uppgifterna består av övningsuppgifter </w:t>
      </w:r>
      <w:r w:rsidRPr="00CC3C42">
        <w:rPr>
          <w:rFonts w:eastAsia="TTdcr10" w:cs="TTdcr10"/>
          <w:highlight w:val="yellow"/>
        </w:rPr>
        <w:t>ur kurslitteraturen</w:t>
      </w:r>
      <w:r w:rsidRPr="00676E80">
        <w:rPr>
          <w:rFonts w:eastAsia="TTdcr10" w:cs="TTdcr10"/>
        </w:rPr>
        <w:t xml:space="preserve">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CC3C42" w:rsidP="00092ABE">
      <w:pPr>
        <w:autoSpaceDE w:val="0"/>
        <w:rPr>
          <w:rFonts w:eastAsia="TTdcr10" w:cs="TTdcr10"/>
        </w:rPr>
      </w:pPr>
      <w:r>
        <w:rPr>
          <w:rFonts w:eastAsia="TTdcr10" w:cs="TTdcr10"/>
        </w:rPr>
        <w:t>E</w:t>
      </w:r>
      <w:r w:rsidRPr="00676E80">
        <w:rPr>
          <w:rFonts w:eastAsia="TTdcr10" w:cs="TTdcr10"/>
        </w:rPr>
        <w:t xml:space="preserve">tt antal frivilliga inlämningsuppgifter </w:t>
      </w:r>
      <w:r>
        <w:rPr>
          <w:rFonts w:eastAsia="TTdcr10" w:cs="TTdcr10"/>
        </w:rPr>
        <w:t xml:space="preserve">kommer </w:t>
      </w:r>
      <w:r w:rsidRPr="00676E80">
        <w:rPr>
          <w:rFonts w:eastAsia="TTdcr10" w:cs="TTdcr10"/>
        </w:rPr>
        <w:t>att delas ut</w:t>
      </w:r>
      <w:r>
        <w:rPr>
          <w:rFonts w:eastAsia="TTdcr10" w:cs="TTdcr10"/>
        </w:rPr>
        <w:t xml:space="preserve"> under kursen</w:t>
      </w:r>
      <w:r w:rsidRPr="00676E80">
        <w:rPr>
          <w:rFonts w:eastAsia="TTdcr10" w:cs="TTdcr10"/>
        </w:rPr>
        <w:t xml:space="preserve">. De studenter som väljer att genomföra dessa kommer att få tillgodoräkna maximalt 8 bonuspoäng på tentamen förutsatt ett nöjaktigt resultat. Uppgifterna består av övningsuppgifter </w:t>
      </w:r>
      <w:r w:rsidRPr="00CC3C42">
        <w:rPr>
          <w:rFonts w:eastAsia="TTdcr10" w:cs="TTdcr10"/>
          <w:highlight w:val="yellow"/>
        </w:rPr>
        <w:t>ur kurslitteraturen</w:t>
      </w:r>
      <w:r w:rsidRPr="00676E80">
        <w:rPr>
          <w:rFonts w:eastAsia="TTdcr10" w:cs="TTdcr10"/>
        </w:rPr>
        <w:t xml:space="preserve"> som ska lösas och redovisas skriftligt varefter ni ska rätta någon annans lösningar. Särskilda anvisningar delas ut i samband med under</w:t>
      </w:r>
      <w:r>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Pr>
          <w:rFonts w:eastAsia="TTdcr10" w:cs="TTdcr10"/>
        </w:rPr>
        <w:t xml:space="preserve"> 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6"/>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EE" w:rsidRDefault="00FB3BEE" w:rsidP="008875D8">
      <w:r>
        <w:separator/>
      </w:r>
    </w:p>
  </w:endnote>
  <w:endnote w:type="continuationSeparator" w:id="0">
    <w:p w:rsidR="00FB3BEE" w:rsidRDefault="00FB3BEE"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EE" w:rsidRPr="00A36D14" w:rsidRDefault="00FB3BEE"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Pr="00A36D14">
      <w:rPr>
        <w:sz w:val="20"/>
        <w:szCs w:val="20"/>
      </w:rPr>
      <w:fldChar w:fldCharType="begin"/>
    </w:r>
    <w:r w:rsidRPr="00A36D14">
      <w:rPr>
        <w:sz w:val="20"/>
        <w:szCs w:val="20"/>
      </w:rPr>
      <w:instrText xml:space="preserve"> PAGE   \* MERGEFORMAT </w:instrText>
    </w:r>
    <w:r w:rsidRPr="00A36D14">
      <w:rPr>
        <w:sz w:val="20"/>
        <w:szCs w:val="20"/>
      </w:rPr>
      <w:fldChar w:fldCharType="separate"/>
    </w:r>
    <w:r w:rsidR="0094234C">
      <w:rPr>
        <w:noProof/>
        <w:sz w:val="20"/>
        <w:szCs w:val="20"/>
      </w:rPr>
      <w:t>2</w:t>
    </w:r>
    <w:r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EE" w:rsidRDefault="00FB3BEE" w:rsidP="008875D8">
      <w:r>
        <w:separator/>
      </w:r>
    </w:p>
  </w:footnote>
  <w:footnote w:type="continuationSeparator" w:id="0">
    <w:p w:rsidR="00FB3BEE" w:rsidRDefault="00FB3BEE"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rsids>
    <w:rsidRoot w:val="00405B43"/>
    <w:rsid w:val="00007C85"/>
    <w:rsid w:val="000178CA"/>
    <w:rsid w:val="000231E9"/>
    <w:rsid w:val="00077C29"/>
    <w:rsid w:val="00092ABE"/>
    <w:rsid w:val="000C3874"/>
    <w:rsid w:val="000C7BD4"/>
    <w:rsid w:val="000D2E5D"/>
    <w:rsid w:val="00100D07"/>
    <w:rsid w:val="00102860"/>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C584B"/>
    <w:rsid w:val="002F2124"/>
    <w:rsid w:val="002F3CC1"/>
    <w:rsid w:val="002F4342"/>
    <w:rsid w:val="002F4CB8"/>
    <w:rsid w:val="002F56D8"/>
    <w:rsid w:val="00315E7A"/>
    <w:rsid w:val="003161B5"/>
    <w:rsid w:val="00347EA7"/>
    <w:rsid w:val="00405B43"/>
    <w:rsid w:val="004106DC"/>
    <w:rsid w:val="004145F5"/>
    <w:rsid w:val="004176EB"/>
    <w:rsid w:val="00447F6E"/>
    <w:rsid w:val="0048464E"/>
    <w:rsid w:val="004B0FBD"/>
    <w:rsid w:val="00530A3B"/>
    <w:rsid w:val="00534C8D"/>
    <w:rsid w:val="0054127A"/>
    <w:rsid w:val="00551194"/>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968DA"/>
    <w:rsid w:val="006D773C"/>
    <w:rsid w:val="006E6AA0"/>
    <w:rsid w:val="0070202F"/>
    <w:rsid w:val="00704F9F"/>
    <w:rsid w:val="00717765"/>
    <w:rsid w:val="00734BE9"/>
    <w:rsid w:val="007550CA"/>
    <w:rsid w:val="0078639F"/>
    <w:rsid w:val="007964E6"/>
    <w:rsid w:val="007A5CD4"/>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4234C"/>
    <w:rsid w:val="009C55BD"/>
    <w:rsid w:val="009F7C06"/>
    <w:rsid w:val="00A018F3"/>
    <w:rsid w:val="00A05666"/>
    <w:rsid w:val="00A21685"/>
    <w:rsid w:val="00A36D14"/>
    <w:rsid w:val="00A427E5"/>
    <w:rsid w:val="00A56EAE"/>
    <w:rsid w:val="00A85F3E"/>
    <w:rsid w:val="00A9462F"/>
    <w:rsid w:val="00AA5F06"/>
    <w:rsid w:val="00AD2152"/>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9186F"/>
    <w:rsid w:val="00CA0D58"/>
    <w:rsid w:val="00CC1983"/>
    <w:rsid w:val="00CC2539"/>
    <w:rsid w:val="00CC3C42"/>
    <w:rsid w:val="00CE3205"/>
    <w:rsid w:val="00D04BFA"/>
    <w:rsid w:val="00D57226"/>
    <w:rsid w:val="00D629CA"/>
    <w:rsid w:val="00DF1DF3"/>
    <w:rsid w:val="00E24C8E"/>
    <w:rsid w:val="00E46B73"/>
    <w:rsid w:val="00ED7A66"/>
    <w:rsid w:val="00EF0CCF"/>
    <w:rsid w:val="00EF172E"/>
    <w:rsid w:val="00EF18B5"/>
    <w:rsid w:val="00EF36E0"/>
    <w:rsid w:val="00F07E40"/>
    <w:rsid w:val="00F11C95"/>
    <w:rsid w:val="00F14916"/>
    <w:rsid w:val="00F258B5"/>
    <w:rsid w:val="00F536BB"/>
    <w:rsid w:val="00F82274"/>
    <w:rsid w:val="00F90FA6"/>
    <w:rsid w:val="00FB3B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 w:type="paragraph" w:styleId="Liststycke">
    <w:name w:val="List Paragraph"/>
    <w:basedOn w:val="Normal"/>
    <w:uiPriority w:val="34"/>
    <w:qFormat/>
    <w:rsid w:val="00942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mailto:Mikael.Havasi@stat.su.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om@stat.su.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in.Stal@stat.su.se" TargetMode="External"/><Relationship Id="rId5" Type="http://schemas.openxmlformats.org/officeDocument/2006/relationships/footnotes" Target="footnotes.xml"/><Relationship Id="rId15" Type="http://schemas.openxmlformats.org/officeDocument/2006/relationships/hyperlink" Target="http://www.statistics.su.se/utbildning/studentinformation/kurshemsidor/statistikens-grunder-dagtid-15-hp" TargetMode="External"/><Relationship Id="rId10" Type="http://schemas.openxmlformats.org/officeDocument/2006/relationships/hyperlink" Target="mailto:Lisa.Nikiforova@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3353</Words>
  <Characters>17776</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21087</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5</cp:revision>
  <cp:lastPrinted>2013-08-22T11:33:00Z</cp:lastPrinted>
  <dcterms:created xsi:type="dcterms:W3CDTF">2013-08-14T11:41:00Z</dcterms:created>
  <dcterms:modified xsi:type="dcterms:W3CDTF">2013-08-22T13:35:00Z</dcterms:modified>
</cp:coreProperties>
</file>